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background w:color="ffffff"/>
  <w:body>
    <w:p>
      <w:pPr>
        <w:pStyle w:val="Publishwithline"/>
      </w:pPr>
      <w:r>
        <w:rPr>
          <w:rFonts w:ascii="Constantia" w:hAnsi="Constantia" w:cs="Constantia"/>
          <w:color w:val="FF0000"/>
          <w:sz w:val="44"/>
          <w:szCs w:val="44"/>
        </w:rPr>
        <w:t>THE BECAUSE CHILD</w:t>
      </w:r>
    </w:p>
    <w:p>
      <w:pPr>
        <w:pStyle w:val="underline"/>
      </w:pPr>
    </w:p>
    <w:p>
      <w:pPr>
        <w:pStyle w:val="PadderBetweenControlandBody"/>
      </w:pPr>
    </w:p>
    <w:p>
      <w:pPr>
        <w:adjustRightInd/>
        <w:autoSpaceDE w:val="off"/>
        <w:autoSpaceDN w:val="off"/>
        <w:rPr>
          <w:rFonts w:ascii="Calibri" w:hAnsi="Calibri" w:cs="Calibri"/>
          <w:szCs w:val="22"/>
        </w:rPr>
      </w:pPr>
      <w:r>
        <w:rPr>
          <w:rFonts w:ascii="Calibri" w:hAnsi="Calibri" w:cs="Calibri"/>
          <w:noProof/>
          <w:szCs w:val="22"/>
        </w:rPr>
        <w:drawing>
          <wp:inline distT="0" distB="0" distL="0" distR="0">
            <wp:extent cx="1351280" cy="1442720"/>
            <wp:effectExtent l="0" t="0" r="0" b="0"/>
            <wp:docPr id="1025" name="shape1025"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
                      <a:extLst>
                        <a:ext uri="{28A0092B-C50C-407E-A947-70E740481C1C}">
                          <a14:useLocalDpi xmlns:a14="http://schemas.microsoft.com/office/drawing/2010/main" val="0"/>
                        </a:ext>
                      </a:extLst>
                    </a:blip>
                    <a:srcRect/>
                    <a:stretch>
                      <a:fillRect/>
                    </a:stretch>
                  </pic:blipFill>
                  <pic:spPr>
                    <a:xfrm>
                      <a:off x="0" y="0"/>
                      <a:ext cx="1351280" cy="1442720"/>
                    </a:xfrm>
                    <a:prstGeom prst="rect"/>
                    <a:noFill/>
                    <a:ln>
                      <a:noFill/>
                      <a:miter lim="800000"/>
                    </a:ln>
                  </pic:spPr>
                </pic:pic>
              </a:graphicData>
            </a:graphic>
          </wp:inline>
        </w:drawing>
      </w:r>
    </w:p>
    <w:p>
      <w:pPr>
        <w:adjustRightInd/>
        <w:autoSpaceDE w:val="off"/>
        <w:autoSpaceDN w:val="off"/>
        <w:jc w:val="center"/>
        <w:rPr>
          <w:rFonts w:ascii="Calibri" w:hAnsi="Calibri" w:cs="Calibri"/>
          <w:szCs w:val="22"/>
        </w:rPr>
      </w:pPr>
      <w:r>
        <w:rPr>
          <w:rFonts w:ascii="Calibri" w:hAnsi="Calibri" w:cs="Calibri"/>
          <w:noProof/>
          <w:szCs w:val="22"/>
        </w:rPr>
        <w:drawing>
          <wp:inline distT="0" distB="0" distL="0" distR="0">
            <wp:extent cx="924560" cy="1148080"/>
            <wp:effectExtent l="0" t="0" r="0" b="0"/>
            <wp:docPr id="1026" name="shape1026"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2">
                      <a:extLst>
                        <a:ext uri="{28A0092B-C50C-407E-A947-70E740481C1C}">
                          <a14:useLocalDpi xmlns:a14="http://schemas.microsoft.com/office/drawing/2010/main" val="0"/>
                        </a:ext>
                      </a:extLst>
                    </a:blip>
                    <a:srcRect/>
                    <a:stretch>
                      <a:fillRect/>
                    </a:stretch>
                  </pic:blipFill>
                  <pic:spPr>
                    <a:xfrm>
                      <a:off x="0" y="0"/>
                      <a:ext cx="924560" cy="1148080"/>
                    </a:xfrm>
                    <a:prstGeom prst="rect"/>
                    <a:noFill/>
                    <a:ln>
                      <a:noFill/>
                      <a:miter lim="800000"/>
                    </a:ln>
                  </pic:spPr>
                </pic:pic>
              </a:graphicData>
            </a:graphic>
          </wp:inline>
        </w:drawing>
      </w:r>
    </w:p>
    <w:p>
      <w:pPr>
        <w:adjustRightInd/>
        <w:autoSpaceDE w:val="off"/>
        <w:autoSpaceDN w:val="off"/>
        <w:rPr>
          <w:rFonts w:ascii="Calibri" w:hAnsi="Calibri" w:cs="Calibri"/>
          <w:szCs w:val="22"/>
        </w:rPr>
      </w:pPr>
    </w:p>
    <w:p>
      <w:pPr>
        <w:adjustRightInd/>
        <w:autoSpaceDE w:val="off"/>
        <w:autoSpaceDN w:val="off"/>
        <w:jc w:val="center"/>
        <w:rPr>
          <w:rFonts w:ascii="Constantia" w:hAnsi="Constantia" w:cs="Constantia"/>
          <w:color w:val="FF0000"/>
          <w:sz w:val="44"/>
          <w:szCs w:val="44"/>
        </w:rPr>
      </w:pPr>
      <w:r>
        <w:rPr>
          <w:rFonts w:ascii="Constantia" w:hAnsi="Constantia" w:cs="Constantia"/>
          <w:color w:val="FF0000"/>
          <w:sz w:val="44"/>
          <w:szCs w:val="44"/>
        </w:rPr>
        <w:t>THE BECAUSE CHILD</w:t>
      </w:r>
    </w:p>
    <w:p>
      <w:pPr>
        <w:adjustRightInd/>
        <w:autoSpaceDE w:val="off"/>
        <w:autoSpaceDN w:val="off"/>
        <w:jc w:val="center"/>
        <w:rPr>
          <w:rFonts w:ascii="Constantia" w:hAnsi="Constantia" w:cs="Constantia"/>
          <w:color w:val="FF0000"/>
          <w:sz w:val="44"/>
          <w:szCs w:val="44"/>
        </w:rPr>
      </w:pPr>
      <w:r>
        <w:rPr>
          <w:rFonts w:ascii="Constantia" w:hAnsi="Constantia" w:cs="Constantia"/>
          <w:color w:val="FF0000"/>
          <w:sz w:val="44"/>
          <w:szCs w:val="44"/>
        </w:rPr>
        <w:t>Author: Tanya Williams</w:t>
      </w:r>
    </w:p>
    <w:p>
      <w:pPr>
        <w:adjustRightInd/>
        <w:autoSpaceDE w:val="off"/>
        <w:autoSpaceDN w:val="off"/>
        <w:rPr>
          <w:rFonts w:ascii="Calibri" w:hAnsi="Calibri" w:cs="Calibri"/>
          <w:szCs w:val="22"/>
        </w:rPr>
      </w:pPr>
    </w:p>
    <w:p>
      <w:pPr>
        <w:adjustRightInd/>
        <w:autoSpaceDE w:val="off"/>
        <w:autoSpaceDN w:val="off"/>
        <w:jc w:val="center"/>
        <w:rPr>
          <w:rFonts w:ascii="Calibri" w:hAnsi="Calibri" w:cs="Calibri"/>
          <w:szCs w:val="22"/>
        </w:rPr>
      </w:pPr>
    </w:p>
    <w:p>
      <w:pPr>
        <w:adjustRightInd/>
        <w:autoSpaceDE w:val="off"/>
        <w:autoSpaceDN w:val="off"/>
        <w:rPr>
          <w:rFonts w:ascii="Calibri" w:hAnsi="Calibri" w:cs="Calibri"/>
          <w:szCs w:val="22"/>
        </w:rPr>
      </w:pPr>
    </w:p>
    <w:p>
      <w:pPr>
        <w:adjustRightInd/>
        <w:autoSpaceDE w:val="off"/>
        <w:autoSpaceDN w:val="off"/>
        <w:spacing w:line="276" w:lineRule="auto"/>
        <w:rPr>
          <w:rFonts w:ascii="Calibri" w:hAnsi="Calibri" w:cs="Calibri"/>
          <w:szCs w:val="22"/>
        </w:rPr>
      </w:pPr>
    </w:p>
    <w:p>
      <w:pPr>
        <w:adjustRightInd/>
        <w:autoSpaceDE w:val="off"/>
        <w:autoSpaceDN w:val="off"/>
        <w:jc w:val="center"/>
        <w:spacing w:line="276" w:lineRule="auto"/>
        <w:rPr>
          <w:rFonts w:ascii="Calibri" w:hAnsi="Calibri" w:cs="Calibri"/>
          <w:b/>
          <w:bCs/>
          <w:i/>
          <w:iCs/>
          <w:color w:val="FF0000"/>
          <w:sz w:val="32"/>
          <w:szCs w:val="32"/>
        </w:rPr>
      </w:pPr>
      <w:r>
        <w:rPr>
          <w:rFonts w:ascii="Calibri" w:hAnsi="Calibri" w:cs="Calibri"/>
          <w:b/>
          <w:bCs/>
          <w:i/>
          <w:iCs/>
          <w:color w:val="FF0000"/>
          <w:sz w:val="32"/>
          <w:szCs w:val="32"/>
        </w:rPr>
        <w:t>Written Spirit Speaks - Revelation 5 of 10</w:t>
      </w:r>
    </w:p>
    <w:p>
      <w:pPr>
        <w:pStyle w:val="Quote"/>
        <w:rPr>
          <w:rFonts w:ascii="Engravers MT" w:hAnsi="Engravers MT"/>
          <w:sz w:val="20"/>
        </w:rPr>
      </w:pPr>
      <w:r>
        <w:rPr>
          <w:rFonts w:ascii="Engravers MT" w:hAnsi="Engravers MT"/>
          <w:sz w:val="20"/>
        </w:rPr>
        <w:t>To clear the air, my writings are not from scavenging some high-class techno therapist I had struggled tracking down or stalked just to get my interview. It's simply a versing from my soul, some personal experiences and others, of Personally witnessing in the neighborhoods I was raised, as we never remained in one hood. I speak from my inner</w:t>
      </w:r>
      <w:r>
        <w:rPr>
          <w:sz w:val="20"/>
        </w:rPr>
        <w:t> </w:t>
      </w:r>
      <w:r>
        <w:rPr>
          <w:rFonts w:ascii="Engravers MT" w:hAnsi="Engravers MT"/>
          <w:sz w:val="20"/>
        </w:rPr>
        <w:t xml:space="preserve">voice, in the form of ink that type out these pages you read. If you believe not in my spirit as a messenger or assistant, I ask humbly if I may be without prejudice, allowed to express what I feel I must expose in the great freedom of the open writing world. I do believe that opinion, personal experiences, are of way more interest in stable knowledge, compared to that of Aunty Lisha that lives there on the corner house, that knows everybody's business besides her own, in her very own dirty backyard. Too many folks wind up listening to aunty Lisha’s stories of everybody's children that are so rotten besides her own, and all to do about nothing! </w:t>
      </w:r>
    </w:p>
    <w:p>
      <w:pPr>
        <w:pStyle w:val="Quote"/>
        <w:rPr>
          <w:rFonts w:ascii="Engravers MT" w:hAnsi="Engravers MT"/>
          <w:sz w:val="20"/>
        </w:rPr>
      </w:pPr>
      <w:r>
        <w:rPr>
          <w:rFonts w:ascii="Engravers MT" w:hAnsi="Engravers MT"/>
          <w:sz w:val="20"/>
        </w:rPr>
        <w:t xml:space="preserve">Entertain your family as head at home as they need you much more than Aunty Lisha who wants to know your business, just so that she can carry it around the entire neighborhood, plus add her version here and there! She is sure to add a spice of her poison ive twisted tongue of lies, including a little fib about your life! </w:t>
      </w:r>
    </w:p>
    <w:p>
      <w:pPr>
        <w:pStyle w:val="Quote"/>
        <w:rPr>
          <w:rFonts w:ascii="Engravers MT" w:hAnsi="Engravers MT"/>
          <w:sz w:val="20"/>
        </w:rPr>
      </w:pPr>
      <w:r>
        <w:rPr>
          <w:rFonts w:ascii="Engravers MT" w:hAnsi="Engravers MT"/>
          <w:sz w:val="20"/>
        </w:rPr>
        <w:t xml:space="preserve">Seriously? I'm real and sparing you the details because you have much of an important job to do! </w:t>
      </w:r>
    </w:p>
    <w:p>
      <w:pPr>
        <w:pStyle w:val="Quote"/>
        <w:rPr>
          <w:rFonts w:ascii="Engravers MT" w:hAnsi="Engravers MT"/>
          <w:sz w:val="20"/>
        </w:rPr>
      </w:pPr>
      <w:r>
        <w:rPr>
          <w:rFonts w:ascii="Engravers MT" w:hAnsi="Engravers MT"/>
          <w:sz w:val="20"/>
        </w:rPr>
        <w:t>So hey there come? Take a journey with me into the depth and the roots of where it all blisfully lies. generations after generations are so concerned in competing the second wave carona vs the rapid growth of bitcoin, when the rules are as simple as you first comprehension exam in the fourth grade.</w:t>
      </w:r>
    </w:p>
    <w:p>
      <w:pPr>
        <w:pStyle w:val="Quote"/>
        <w:rPr>
          <w:rFonts w:ascii="Engravers MT" w:hAnsi="Engravers MT"/>
          <w:sz w:val="20"/>
        </w:rPr>
      </w:pPr>
    </w:p>
    <w:p>
      <w:pPr>
        <w:pStyle w:val="Quote"/>
        <w:jc w:val="center"/>
        <w:rPr>
          <w:rFonts w:ascii="Engravers MT" w:hAnsi="Engravers MT"/>
          <w:sz w:val="20"/>
        </w:rPr>
      </w:pPr>
      <w:r>
        <w:rPr>
          <w:rFonts w:ascii="Engravers MT" w:hAnsi="Engravers MT"/>
          <w:noProof/>
          <w:sz w:val="20"/>
        </w:rPr>
        <w:drawing>
          <wp:inline distT="0" distB="0" distL="0" distR="0">
            <wp:extent cx="2275840" cy="1544320"/>
            <wp:effectExtent l="0" t="0" r="0" b="0"/>
            <wp:docPr id="1027" name="shape1027"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3">
                      <a:extLst>
                        <a:ext uri="{28A0092B-C50C-407E-A947-70E740481C1C}">
                          <a14:useLocalDpi xmlns:a14="http://schemas.microsoft.com/office/drawing/2010/main" val="0"/>
                        </a:ext>
                      </a:extLst>
                    </a:blip>
                    <a:srcRect/>
                    <a:stretch>
                      <a:fillRect/>
                    </a:stretch>
                  </pic:blipFill>
                  <pic:spPr>
                    <a:xfrm>
                      <a:off x="0" y="0"/>
                      <a:ext cx="2275840" cy="1544320"/>
                    </a:xfrm>
                    <a:prstGeom prst="rect"/>
                    <a:noFill/>
                    <a:ln>
                      <a:noFill/>
                      <a:miter lim="800000"/>
                    </a:ln>
                  </pic:spPr>
                </pic:pic>
              </a:graphicData>
            </a:graphic>
          </wp:inline>
        </w:drawing>
      </w:r>
    </w:p>
    <w:p>
      <w:pPr>
        <w:pStyle w:val="Quote"/>
        <w:rPr>
          <w:rFonts w:ascii="Engravers MT" w:hAnsi="Engravers MT"/>
          <w:sz w:val="20"/>
        </w:rPr>
      </w:pPr>
    </w:p>
    <w:p>
      <w:pPr>
        <w:pStyle w:val="Quote"/>
        <w:rPr>
          <w:rFonts w:ascii="Engravers MT" w:hAnsi="Engravers MT" w:cs="Arial Black"/>
          <w:b/>
          <w:bCs/>
          <w:color w:val="FF0000"/>
          <w:sz w:val="20"/>
          <w:u w:val="single" w:color="auto"/>
        </w:rPr>
      </w:pPr>
      <w:r>
        <w:rPr>
          <w:rFonts w:ascii="Engravers MT" w:hAnsi="Engravers MT" w:cs="Arial Black"/>
          <w:b/>
          <w:bCs/>
          <w:color w:val="FF0000"/>
          <w:sz w:val="20"/>
          <w:u w:val="single" w:color="auto"/>
        </w:rPr>
        <w:t>THE END</w:t>
      </w:r>
    </w:p>
    <w:p>
      <w:pPr>
        <w:pStyle w:val="Quote"/>
        <w:rPr>
          <w:rFonts w:ascii="Engravers MT" w:hAnsi="Engravers MT"/>
          <w:b/>
          <w:bCs/>
          <w:iCs/>
          <w:color w:val="FF0000"/>
          <w:sz w:val="20"/>
        </w:rPr>
      </w:pPr>
      <w:r>
        <w:rPr>
          <w:rFonts w:ascii="Engravers MT" w:hAnsi="Engravers MT"/>
          <w:b/>
          <w:bCs/>
          <w:iCs/>
          <w:color w:val="FF0000"/>
          <w:sz w:val="20"/>
        </w:rPr>
        <w:t>Intro:</w:t>
      </w:r>
    </w:p>
    <w:p>
      <w:pPr>
        <w:pStyle w:val="Quote"/>
        <w:rPr>
          <w:rFonts w:ascii="Engravers MT" w:hAnsi="Engravers MT"/>
          <w:sz w:val="20"/>
        </w:rPr>
      </w:pPr>
      <w:r>
        <w:rPr>
          <w:rFonts w:ascii="Engravers MT" w:hAnsi="Engravers MT"/>
          <w:sz w:val="20"/>
        </w:rPr>
        <w:t>"It's because of you I never finished school, it's because of you I'm in this position." Well, parents? Do you know how that ends upright? Slamming things, attitude, disrespect, backchats, emotional, verbal, or physical abuse towards you, and some cases, even death. Well, I think I just about named them all when you raised those eyebrows in agreement.</w:t>
      </w:r>
    </w:p>
    <w:p>
      <w:pPr>
        <w:pStyle w:val="Quote"/>
        <w:rPr>
          <w:rFonts w:ascii="Engravers MT" w:hAnsi="Engravers MT"/>
          <w:sz w:val="20"/>
        </w:rPr>
      </w:pPr>
      <w:r>
        <w:rPr>
          <w:rFonts w:ascii="Engravers MT" w:hAnsi="Engravers MT"/>
          <w:sz w:val="20"/>
        </w:rPr>
        <w:t>So, you are now at peaks end where you now feel that after all you've done and sacrificed, you finally want to quit on a child that you did not raise in this manner of challenging you under your roof? Then my friend, quit!</w:t>
      </w:r>
    </w:p>
    <w:p>
      <w:pPr>
        <w:pStyle w:val="Quote"/>
        <w:rPr>
          <w:rFonts w:ascii="Engravers MT" w:hAnsi="Engravers MT"/>
          <w:sz w:val="20"/>
        </w:rPr>
      </w:pPr>
      <w:r>
        <w:rPr>
          <w:rFonts w:ascii="Engravers MT" w:hAnsi="Engravers MT"/>
          <w:sz w:val="20"/>
        </w:rPr>
        <w:t>Literally, do you a favor and get take a ten-minute look into the mirror or even take a selfie. Are those wrinkles just getting worse, or do you even remember when that grey patch started growing on the side of your head that you didn't realize existed! You've been so tirelessly scoped up in giving your child the best you always been able to in life, no matter the situation, the struggle, the fight or flight and sacrifice you've done crawling through every nook and cranny to keep giving and providing that what your child needs or wants? It's time to back up and breathe!</w:t>
      </w:r>
    </w:p>
    <w:p>
      <w:pPr>
        <w:pStyle w:val="Quote"/>
        <w:rPr>
          <w:rFonts w:ascii="Engravers MT" w:hAnsi="Engravers MT"/>
          <w:sz w:val="20"/>
        </w:rPr>
      </w:pPr>
      <w:r>
        <w:rPr>
          <w:rFonts w:ascii="Engravers MT" w:hAnsi="Engravers MT"/>
          <w:sz w:val="20"/>
        </w:rPr>
        <w:t>Look? Do you read the headlines of the name of my article thinking that you're not the only one? Well, note that stats do prove, that parents around the world in thousands are going through the same household as you.</w:t>
      </w:r>
    </w:p>
    <w:p>
      <w:pPr>
        <w:pStyle w:val="Quote"/>
        <w:rPr>
          <w:rFonts w:ascii="Engravers MT" w:hAnsi="Engravers MT"/>
          <w:sz w:val="20"/>
        </w:rPr>
      </w:pPr>
      <w:r>
        <w:rPr>
          <w:rFonts w:ascii="Engravers MT" w:hAnsi="Engravers MT"/>
          <w:sz w:val="20"/>
        </w:rPr>
        <w:t>You will walk around in this pain silenced for the rest of your life until your last breath on earth, accepting the tragedy of a permanently broken heart, of which by the way, your child will only begin feeling once you're gone. And I suppose, will have to just live with until his or her last breathe too. Hence, the generations of sad sorrow souls continue with the curse of tormented dying hearts. Depending on your beliefs, until the curse is broken by a member of the cause of this curse, it shall remain as a virtual inheritance over the decades over each newborn from the biological blood of the one who has cast the "spell" if I may say it in such way?</w:t>
      </w:r>
    </w:p>
    <w:p>
      <w:pPr>
        <w:pStyle w:val="Quote"/>
        <w:rPr>
          <w:rFonts w:ascii="Engravers MT" w:hAnsi="Engravers MT"/>
          <w:sz w:val="20"/>
        </w:rPr>
      </w:pPr>
      <w:r>
        <w:rPr>
          <w:rFonts w:ascii="Engravers MT" w:hAnsi="Engravers MT"/>
          <w:sz w:val="20"/>
        </w:rPr>
        <w:t>Too often have I heard, as if echoes of repetition “What have I done to deserve this or "why me?" obviously with the response echo of no answer, and the only reason for this is because the answer lies within you.</w:t>
      </w:r>
    </w:p>
    <w:p>
      <w:pPr>
        <w:pStyle w:val="Quote"/>
        <w:rPr>
          <w:rFonts w:ascii="Engravers MT" w:hAnsi="Engravers MT"/>
          <w:sz w:val="20"/>
        </w:rPr>
      </w:pPr>
    </w:p>
    <w:p>
      <w:pPr>
        <w:pStyle w:val="Quote"/>
        <w:jc w:val="center"/>
        <w:rPr>
          <w:rFonts w:ascii="Engravers MT" w:hAnsi="Engravers MT"/>
          <w:sz w:val="20"/>
        </w:rPr>
      </w:pPr>
      <w:r>
        <w:rPr>
          <w:rFonts w:ascii="Engravers MT" w:hAnsi="Engravers MT"/>
          <w:noProof/>
          <w:sz w:val="20"/>
        </w:rPr>
        <w:drawing>
          <wp:inline distT="0" distB="0" distL="0" distR="0">
            <wp:extent cx="3048000" cy="2032000"/>
            <wp:effectExtent l="0" t="0" r="0" b="0"/>
            <wp:docPr id="1028" name="shape1028"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4">
                      <a:extLst>
                        <a:ext uri="{28A0092B-C50C-407E-A947-70E740481C1C}">
                          <a14:useLocalDpi xmlns:a14="http://schemas.microsoft.com/office/drawing/2010/main" val="0"/>
                        </a:ext>
                      </a:extLst>
                    </a:blip>
                    <a:srcRect/>
                    <a:stretch>
                      <a:fillRect/>
                    </a:stretch>
                  </pic:blipFill>
                  <pic:spPr>
                    <a:xfrm>
                      <a:off x="0" y="0"/>
                      <a:ext cx="3048000" cy="2032000"/>
                    </a:xfrm>
                    <a:prstGeom prst="rect"/>
                    <a:noFill/>
                    <a:ln>
                      <a:noFill/>
                      <a:miter lim="800000"/>
                    </a:ln>
                  </pic:spPr>
                </pic:pic>
              </a:graphicData>
            </a:graphic>
          </wp:inline>
        </w:drawing>
      </w:r>
    </w:p>
    <w:p>
      <w:pPr>
        <w:pStyle w:val="Quote"/>
        <w:rPr>
          <w:rFonts w:ascii="Engravers MT" w:hAnsi="Engravers MT"/>
          <w:sz w:val="20"/>
        </w:rPr>
      </w:pPr>
    </w:p>
    <w:p>
      <w:pPr>
        <w:pStyle w:val="Quote"/>
        <w:rPr>
          <w:rFonts w:ascii="Engravers MT" w:hAnsi="Engravers MT"/>
          <w:b/>
          <w:bCs/>
          <w:iCs/>
          <w:color w:val="FF0000"/>
          <w:sz w:val="20"/>
        </w:rPr>
      </w:pPr>
      <w:r>
        <w:rPr>
          <w:rFonts w:ascii="Engravers MT" w:hAnsi="Engravers MT"/>
          <w:b/>
          <w:bCs/>
          <w:iCs/>
          <w:color w:val="FF0000"/>
          <w:sz w:val="20"/>
        </w:rPr>
        <w:t>The Reasoning:</w:t>
      </w:r>
    </w:p>
    <w:p>
      <w:pPr>
        <w:pStyle w:val="Quote"/>
        <w:rPr>
          <w:rFonts w:ascii="Engravers MT" w:hAnsi="Engravers MT"/>
          <w:sz w:val="20"/>
        </w:rPr>
      </w:pPr>
      <w:r>
        <w:rPr>
          <w:rFonts w:ascii="Engravers MT" w:hAnsi="Engravers MT"/>
          <w:sz w:val="20"/>
        </w:rPr>
        <w:t>The year, aura, and vibe across the world are screaming Elvis and bell-bottoms, and everybody knows how to do the swing, all except for John of course. See, John has no friends and is now just ending his youth years at high school and cannot afford his ticket to the Elvis show, nor did he ever build up any motivation nor self-encouragement to even attempt having a girlfriend, not that any of the girls had any interest in him since the first grade anyway, leaving John now into the temptation and need of recognition. So, John has a bad day at school, because he's a loner, a fat boy, or maybe a weirdo, hence peer pressure reasoning leads him committed like a non to her honor to God. Does John need to fit in? So goes ahead with the initiation of some scum boy group who dares and traps him into a catacomb of his zone. In three or so</w:t>
      </w:r>
      <w:r>
        <w:rPr>
          <w:sz w:val="20"/>
        </w:rPr>
        <w:t> </w:t>
      </w:r>
      <w:r>
        <w:rPr>
          <w:rFonts w:ascii="Engravers MT" w:hAnsi="Engravers MT"/>
          <w:sz w:val="20"/>
        </w:rPr>
        <w:t>months, without John ever noticing the change within himself, which by now obviously his parents have noticed, John has been darkened and blinded into a world of bullies and drugs, he is now a name in society and scandalous about around every corner of the neighborhood, but John doesn't care! To him, he is now amazingly powerful and self-convinced that his recognition is much more successful than even Elvis, or so say his friends, and I mean that in inverted Quadra quotes! In John's high, you see, he's so invincible, that his own father's roof is his, as he now abuses the property just as bad as he emotionally, verbally, and physically abuses his parents and their love and tears they now shed for him, and that's because of only John himself.</w:t>
      </w:r>
    </w:p>
    <w:p>
      <w:pPr>
        <w:pStyle w:val="Quote"/>
        <w:rPr>
          <w:rFonts w:ascii="Engravers MT" w:hAnsi="Engravers MT"/>
          <w:sz w:val="20"/>
        </w:rPr>
      </w:pPr>
      <w:r>
        <w:rPr>
          <w:rFonts w:ascii="Engravers MT" w:hAnsi="Engravers MT"/>
          <w:sz w:val="20"/>
        </w:rPr>
        <w:t>Cassandra on the hillside, who is not far off from the school experience from that of John, falls also into her realm of "Poca-lostness". Even though in another part of the world where she resides, falls prey to her imaginary friend created from cyber games. As an only child from her single-parent Mom, who couldn't afford much, Cassandra's friend would convince her not to act her age, but instead portray that of an 18-year-old, who's just about finishing her final year at high school. Due to her lies, lands up as a 16-year-old single mom herself. See, the flip is that Cassandra's Mom only became a single Mom after her Dad was killed on duty at the force. Mrs. Ogle's life has never been the same ever since the death of Mr. Ogle, as she raised little Cassandra on her own since the tender age of only 7 years.</w:t>
      </w:r>
    </w:p>
    <w:p>
      <w:pPr>
        <w:pStyle w:val="Quote"/>
        <w:rPr>
          <w:rFonts w:ascii="Engravers MT" w:hAnsi="Engravers MT"/>
          <w:sz w:val="20"/>
        </w:rPr>
      </w:pPr>
      <w:r>
        <w:rPr>
          <w:rFonts w:ascii="Engravers MT" w:hAnsi="Engravers MT"/>
          <w:sz w:val="20"/>
        </w:rPr>
        <w:t>.................................................................................</w:t>
      </w:r>
    </w:p>
    <w:p>
      <w:pPr>
        <w:pStyle w:val="Quote"/>
        <w:rPr>
          <w:rFonts w:ascii="Engravers MT" w:hAnsi="Engravers MT" w:cs="Comic Sans MS"/>
          <w:color w:val="004DBB"/>
          <w:sz w:val="20"/>
        </w:rPr>
      </w:pPr>
      <w:r>
        <w:rPr>
          <w:rFonts w:ascii="Engravers MT" w:hAnsi="Engravers MT" w:cs="Comic Sans MS"/>
          <w:color w:val="004DBB"/>
          <w:sz w:val="20"/>
        </w:rPr>
        <w:t>These are the words from the diary of Mr. Mario du Plessis</w:t>
      </w:r>
    </w:p>
    <w:p>
      <w:pPr>
        <w:pStyle w:val="Quote"/>
        <w:rPr>
          <w:rFonts w:ascii="Engravers MT" w:hAnsi="Engravers MT" w:cs="Comic Sans MS"/>
          <w:color w:val="004DBB"/>
          <w:sz w:val="20"/>
        </w:rPr>
      </w:pPr>
      <w:r>
        <w:rPr>
          <w:rFonts w:ascii="Engravers MT" w:hAnsi="Engravers MT" w:cs="Comic Sans MS"/>
          <w:color w:val="004DBB"/>
          <w:sz w:val="20"/>
        </w:rPr>
        <w:t>"How sorely they believed, they too</w:t>
      </w:r>
    </w:p>
    <w:p>
      <w:pPr>
        <w:pStyle w:val="Quote"/>
        <w:rPr>
          <w:rFonts w:ascii="Engravers MT" w:hAnsi="Engravers MT" w:cs="Comic Sans MS"/>
          <w:color w:val="004DBB"/>
          <w:sz w:val="20"/>
        </w:rPr>
      </w:pPr>
      <w:r>
        <w:rPr>
          <w:rFonts w:ascii="Engravers MT" w:hAnsi="Engravers MT" w:cs="Comic Sans MS"/>
          <w:color w:val="004DBB"/>
          <w:sz w:val="20"/>
        </w:rPr>
        <w:t>Deserved the perks and the same treatment</w:t>
      </w:r>
    </w:p>
    <w:p>
      <w:pPr>
        <w:pStyle w:val="Quote"/>
        <w:rPr>
          <w:rFonts w:ascii="Engravers MT" w:hAnsi="Engravers MT" w:cs="Comic Sans MS"/>
          <w:color w:val="004DBB"/>
          <w:sz w:val="20"/>
        </w:rPr>
      </w:pPr>
      <w:r>
        <w:rPr>
          <w:rFonts w:ascii="Engravers MT" w:hAnsi="Engravers MT" w:cs="Comic Sans MS"/>
          <w:color w:val="004DBB"/>
          <w:sz w:val="20"/>
        </w:rPr>
        <w:t>As those who believed that they were superior</w:t>
      </w:r>
    </w:p>
    <w:p>
      <w:pPr>
        <w:pStyle w:val="Quote"/>
        <w:rPr>
          <w:rFonts w:ascii="Engravers MT" w:hAnsi="Engravers MT" w:cs="Comic Sans MS"/>
          <w:color w:val="004DBB"/>
          <w:sz w:val="20"/>
        </w:rPr>
      </w:pPr>
      <w:r>
        <w:rPr>
          <w:rFonts w:ascii="Engravers MT" w:hAnsi="Engravers MT" w:cs="Comic Sans MS"/>
          <w:color w:val="004DBB"/>
          <w:sz w:val="20"/>
        </w:rPr>
        <w:t>To other creeds and races</w:t>
      </w:r>
    </w:p>
    <w:p>
      <w:pPr>
        <w:pStyle w:val="Quote"/>
        <w:rPr>
          <w:rFonts w:ascii="Engravers MT" w:hAnsi="Engravers MT" w:cs="Comic Sans MS"/>
          <w:color w:val="004DBB"/>
          <w:sz w:val="20"/>
        </w:rPr>
      </w:pPr>
    </w:p>
    <w:p>
      <w:pPr>
        <w:pStyle w:val="Quote"/>
        <w:rPr>
          <w:rFonts w:ascii="Engravers MT" w:hAnsi="Engravers MT" w:cs="Comic Sans MS"/>
          <w:color w:val="004DBB"/>
          <w:sz w:val="20"/>
        </w:rPr>
      </w:pPr>
      <w:r>
        <w:rPr>
          <w:rFonts w:ascii="Engravers MT" w:hAnsi="Engravers MT" w:cs="Comic Sans MS"/>
          <w:color w:val="004DBB"/>
          <w:sz w:val="20"/>
        </w:rPr>
        <w:t>No price can ever repay the losses suffered by loved ones</w:t>
      </w:r>
    </w:p>
    <w:p>
      <w:pPr>
        <w:pStyle w:val="Quote"/>
        <w:rPr>
          <w:rFonts w:ascii="Engravers MT" w:hAnsi="Engravers MT" w:cs="Comic Sans MS"/>
          <w:color w:val="004DBB"/>
          <w:sz w:val="20"/>
        </w:rPr>
      </w:pPr>
      <w:r>
        <w:rPr>
          <w:rFonts w:ascii="Engravers MT" w:hAnsi="Engravers MT" w:cs="Comic Sans MS"/>
          <w:color w:val="004DBB"/>
          <w:sz w:val="20"/>
        </w:rPr>
        <w:t>Whose worlds were shattered by the hands of the butchers</w:t>
      </w:r>
    </w:p>
    <w:p>
      <w:pPr>
        <w:pStyle w:val="Quote"/>
        <w:rPr>
          <w:rFonts w:ascii="Engravers MT" w:hAnsi="Engravers MT" w:cs="Comic Sans MS"/>
          <w:color w:val="004DBB"/>
          <w:sz w:val="20"/>
        </w:rPr>
      </w:pPr>
      <w:r>
        <w:rPr>
          <w:rFonts w:ascii="Engravers MT" w:hAnsi="Engravers MT" w:cs="Comic Sans MS"/>
          <w:color w:val="004DBB"/>
          <w:sz w:val="20"/>
        </w:rPr>
        <w:t>Who cared not who they hurt or if the life they destroyed</w:t>
      </w:r>
    </w:p>
    <w:p>
      <w:pPr>
        <w:pStyle w:val="Quote"/>
        <w:rPr>
          <w:rFonts w:ascii="Engravers MT" w:hAnsi="Engravers MT" w:cs="Comic Sans MS"/>
          <w:color w:val="004DBB"/>
          <w:sz w:val="20"/>
        </w:rPr>
      </w:pPr>
      <w:r>
        <w:rPr>
          <w:rFonts w:ascii="Engravers MT" w:hAnsi="Engravers MT" w:cs="Comic Sans MS"/>
          <w:color w:val="004DBB"/>
          <w:sz w:val="20"/>
        </w:rPr>
        <w:t>Ever was a real threat to them</w:t>
      </w:r>
    </w:p>
    <w:p>
      <w:pPr>
        <w:pStyle w:val="Quote"/>
        <w:rPr>
          <w:rFonts w:ascii="Engravers MT" w:hAnsi="Engravers MT" w:cs="Comic Sans MS"/>
          <w:color w:val="004DBB"/>
          <w:sz w:val="20"/>
        </w:rPr>
      </w:pPr>
      <w:r>
        <w:rPr>
          <w:rFonts w:ascii="Engravers MT" w:hAnsi="Engravers MT" w:cs="Comic Sans MS"/>
          <w:color w:val="004DBB"/>
          <w:sz w:val="20"/>
        </w:rPr>
        <w:t>How many senseless murders</w:t>
      </w:r>
    </w:p>
    <w:p>
      <w:pPr>
        <w:pStyle w:val="Quote"/>
        <w:rPr>
          <w:rFonts w:ascii="Engravers MT" w:hAnsi="Engravers MT" w:cs="Comic Sans MS"/>
          <w:color w:val="004DBB"/>
          <w:sz w:val="20"/>
        </w:rPr>
      </w:pPr>
      <w:r>
        <w:rPr>
          <w:rFonts w:ascii="Engravers MT" w:hAnsi="Engravers MT" w:cs="Comic Sans MS"/>
          <w:color w:val="004DBB"/>
          <w:sz w:val="20"/>
        </w:rPr>
        <w:t>The so-called superiors committed</w:t>
      </w:r>
    </w:p>
    <w:p>
      <w:pPr>
        <w:pStyle w:val="Quote"/>
        <w:rPr>
          <w:rFonts w:ascii="Engravers MT" w:hAnsi="Engravers MT" w:cs="Comic Sans MS"/>
          <w:color w:val="004DBB"/>
          <w:sz w:val="20"/>
        </w:rPr>
      </w:pPr>
      <w:r>
        <w:rPr>
          <w:rFonts w:ascii="Engravers MT" w:hAnsi="Engravers MT" w:cs="Comic Sans MS"/>
          <w:color w:val="004DBB"/>
          <w:sz w:val="20"/>
        </w:rPr>
        <w:t>The truth well never know</w:t>
      </w:r>
    </w:p>
    <w:p>
      <w:pPr>
        <w:pStyle w:val="Quote"/>
        <w:rPr>
          <w:rFonts w:ascii="Engravers MT" w:hAnsi="Engravers MT" w:cs="Comic Sans MS"/>
          <w:color w:val="004DBB"/>
          <w:sz w:val="20"/>
        </w:rPr>
      </w:pPr>
    </w:p>
    <w:p>
      <w:pPr>
        <w:pStyle w:val="Quote"/>
        <w:rPr>
          <w:rFonts w:ascii="Engravers MT" w:hAnsi="Engravers MT" w:cs="Comic Sans MS"/>
          <w:color w:val="004DBB"/>
          <w:sz w:val="20"/>
        </w:rPr>
      </w:pPr>
      <w:r>
        <w:rPr>
          <w:rFonts w:ascii="Engravers MT" w:hAnsi="Engravers MT" w:cs="Comic Sans MS"/>
          <w:color w:val="004DBB"/>
          <w:sz w:val="20"/>
        </w:rPr>
        <w:t>Will ever a day we awaken</w:t>
      </w:r>
    </w:p>
    <w:p>
      <w:pPr>
        <w:pStyle w:val="Quote"/>
        <w:rPr>
          <w:rFonts w:ascii="Engravers MT" w:hAnsi="Engravers MT" w:cs="Comic Sans MS"/>
          <w:color w:val="004DBB"/>
          <w:sz w:val="20"/>
        </w:rPr>
      </w:pPr>
      <w:r>
        <w:rPr>
          <w:rFonts w:ascii="Engravers MT" w:hAnsi="Engravers MT" w:cs="Comic Sans MS"/>
          <w:color w:val="004DBB"/>
          <w:sz w:val="20"/>
        </w:rPr>
        <w:t>To a peaceful and serene environment</w:t>
      </w:r>
    </w:p>
    <w:p>
      <w:pPr>
        <w:pStyle w:val="Quote"/>
        <w:rPr>
          <w:rFonts w:ascii="Engravers MT" w:hAnsi="Engravers MT" w:cs="Comic Sans MS"/>
          <w:color w:val="004DBB"/>
          <w:sz w:val="20"/>
        </w:rPr>
      </w:pPr>
      <w:r>
        <w:rPr>
          <w:rFonts w:ascii="Engravers MT" w:hAnsi="Engravers MT" w:cs="Comic Sans MS"/>
          <w:color w:val="004DBB"/>
          <w:sz w:val="20"/>
        </w:rPr>
        <w:t>Where the hands and minds of men and women</w:t>
      </w:r>
    </w:p>
    <w:p>
      <w:pPr>
        <w:pStyle w:val="Quote"/>
        <w:rPr>
          <w:rFonts w:ascii="Engravers MT" w:hAnsi="Engravers MT" w:cs="Comic Sans MS"/>
          <w:color w:val="004DBB"/>
          <w:sz w:val="20"/>
        </w:rPr>
      </w:pPr>
      <w:r>
        <w:rPr>
          <w:rFonts w:ascii="Engravers MT" w:hAnsi="Engravers MT" w:cs="Comic Sans MS"/>
          <w:color w:val="004DBB"/>
          <w:sz w:val="20"/>
        </w:rPr>
        <w:t>Are not filled with evil deeds and thoughts</w:t>
      </w:r>
    </w:p>
    <w:p>
      <w:pPr>
        <w:pStyle w:val="Quote"/>
        <w:rPr>
          <w:rFonts w:ascii="Engravers MT" w:hAnsi="Engravers MT" w:cs="Comic Sans MS"/>
          <w:color w:val="004DBB"/>
          <w:sz w:val="20"/>
        </w:rPr>
      </w:pPr>
      <w:r>
        <w:rPr>
          <w:rFonts w:ascii="Engravers MT" w:hAnsi="Engravers MT" w:cs="Comic Sans MS"/>
          <w:color w:val="004DBB"/>
          <w:sz w:val="20"/>
        </w:rPr>
        <w:t>but rather Working together</w:t>
      </w:r>
    </w:p>
    <w:p>
      <w:pPr>
        <w:pStyle w:val="Quote"/>
        <w:rPr>
          <w:rFonts w:ascii="Engravers MT" w:hAnsi="Engravers MT" w:cs="Comic Sans MS"/>
          <w:color w:val="004DBB"/>
          <w:sz w:val="20"/>
        </w:rPr>
      </w:pPr>
      <w:r>
        <w:rPr>
          <w:rFonts w:ascii="Engravers MT" w:hAnsi="Engravers MT" w:cs="Comic Sans MS"/>
          <w:color w:val="004DBB"/>
          <w:sz w:val="20"/>
        </w:rPr>
        <w:t>To improve the lives of all mankind</w:t>
      </w:r>
    </w:p>
    <w:p>
      <w:pPr>
        <w:pStyle w:val="Quote"/>
        <w:rPr>
          <w:rFonts w:ascii="Engravers MT" w:hAnsi="Engravers MT" w:cs="Comic Sans MS"/>
          <w:color w:val="004DBB"/>
          <w:sz w:val="20"/>
        </w:rPr>
      </w:pPr>
      <w:r>
        <w:rPr>
          <w:rFonts w:ascii="Engravers MT" w:hAnsi="Engravers MT" w:cs="Comic Sans MS"/>
          <w:color w:val="004DBB"/>
          <w:sz w:val="20"/>
        </w:rPr>
        <w:t>Including the generations to come''</w:t>
      </w:r>
    </w:p>
    <w:p>
      <w:pPr>
        <w:pStyle w:val="Quote"/>
        <w:rPr>
          <w:rFonts w:ascii="Engravers MT" w:hAnsi="Engravers MT"/>
          <w:sz w:val="20"/>
        </w:rPr>
      </w:pPr>
      <w:r>
        <w:rPr>
          <w:rFonts w:ascii="Engravers MT" w:hAnsi="Engravers MT"/>
          <w:sz w:val="20"/>
        </w:rPr>
        <w:t>… ..........................................................................................................</w:t>
      </w:r>
    </w:p>
    <w:p>
      <w:pPr>
        <w:pStyle w:val="Quote"/>
        <w:rPr>
          <w:rFonts w:ascii="Engravers MT" w:hAnsi="Engravers MT"/>
          <w:sz w:val="20"/>
        </w:rPr>
      </w:pPr>
      <w:r>
        <w:rPr>
          <w:rFonts w:ascii="Engravers MT" w:hAnsi="Engravers MT"/>
          <w:sz w:val="20"/>
        </w:rPr>
        <w:t>Mrs. Ogle eagerly encourages Cassandra to become independent and strong, still proud that God has chosen her to be Mom to her wonderful, beautiful daughter, sees right past the fact that she did not finish school. Instead, she takes pride in the awesome job that Cassandra does as a Mom herself. To Cassandra? Mom just wants her to go out there and struggle and does not want to help feed her child. The battle is on and feeling wrongly betrayed, Mother and daughter enter world war three, a battle both do not need to be.</w:t>
      </w:r>
    </w:p>
    <w:p>
      <w:pPr>
        <w:pStyle w:val="Quote"/>
        <w:rPr>
          <w:rFonts w:ascii="Engravers MT" w:hAnsi="Engravers MT"/>
          <w:sz w:val="20"/>
        </w:rPr>
      </w:pPr>
      <w:r>
        <w:rPr>
          <w:rFonts w:ascii="Engravers MT" w:hAnsi="Engravers MT"/>
          <w:sz w:val="20"/>
        </w:rPr>
        <w:t>Both John and Cassandra have now created a curse upon themselves due to breaking a commandment "you shall honor your Mother and Father" and this must be all the days of your life, during and even after they have left earth in a body, for indeed, spiritually, you are still being watched. Believe me or not? Well, follow the patterns of your family tree, and then you can independently judge my books as I accepted the chore of the humble messenger. I'm no perfect creation and love my sweet red wine, but oh I love my word more.</w:t>
      </w:r>
    </w:p>
    <w:p>
      <w:pPr>
        <w:pStyle w:val="Quote"/>
        <w:rPr>
          <w:rFonts w:ascii="Engravers MT" w:hAnsi="Engravers MT"/>
          <w:sz w:val="20"/>
        </w:rPr>
      </w:pPr>
    </w:p>
    <w:p>
      <w:pPr>
        <w:pStyle w:val="Quote"/>
        <w:rPr>
          <w:rFonts w:ascii="Engravers MT" w:hAnsi="Engravers MT"/>
          <w:sz w:val="20"/>
        </w:rPr>
      </w:pPr>
      <w:r>
        <w:rPr>
          <w:rFonts w:ascii="Engravers MT" w:hAnsi="Engravers MT"/>
          <w:sz w:val="20"/>
        </w:rPr>
        <w:t>…</w:t>
      </w:r>
    </w:p>
    <w:p>
      <w:pPr>
        <w:pStyle w:val="Quote"/>
        <w:rPr>
          <w:rFonts w:ascii="Engravers MT" w:hAnsi="Engravers MT" w:cs="Comic Sans MS"/>
          <w:color w:val="004DBB"/>
          <w:sz w:val="20"/>
        </w:rPr>
      </w:pPr>
      <w:r>
        <w:rPr>
          <w:rFonts w:ascii="Engravers MT" w:hAnsi="Engravers MT" w:cs="Comic Sans MS"/>
          <w:color w:val="004DBB"/>
          <w:sz w:val="20"/>
        </w:rPr>
        <w:t>These phrases in between my readings from Mr. Mario du Plessis is taken from his very own diary that I stumbled across one day, as I was preparing to write this very book you read as if purposely it was meant for me to find and be guided by his writings. See? If you read his writing within a mine, and I mean in-depth, there's a connection in the tranquility of his words that coincides with the messages I'm attempting to lie before you. I have no clue how his diary landed up in my library at all! But this incident I appreciate and would love to meet someday.</w:t>
      </w:r>
    </w:p>
    <w:p>
      <w:pPr>
        <w:pStyle w:val="Quote"/>
        <w:rPr>
          <w:rFonts w:ascii="Engravers MT" w:hAnsi="Engravers MT"/>
          <w:sz w:val="20"/>
        </w:rPr>
      </w:pPr>
      <w:r>
        <w:rPr>
          <w:rFonts w:ascii="Engravers MT" w:hAnsi="Engravers MT"/>
          <w:sz w:val="20"/>
        </w:rPr>
        <w:t>…</w:t>
      </w:r>
    </w:p>
    <w:p>
      <w:pPr>
        <w:pStyle w:val="Quote"/>
        <w:rPr>
          <w:rFonts w:ascii="Engravers MT" w:hAnsi="Engravers MT"/>
          <w:sz w:val="20"/>
        </w:rPr>
      </w:pPr>
      <w:r>
        <w:rPr>
          <w:rFonts w:ascii="Engravers MT" w:hAnsi="Engravers MT"/>
          <w:sz w:val="20"/>
        </w:rPr>
        <w:t>Both John and Cassandra have betrayed a law that no government could ever eradicate nor edit, A Law from God. It is now 25 years on since the high school phase of these once upon teens, and John, now forty-something, actually had improved into a family man with a wife and three children, respectfully burying his parents due to a mysterious fire that occurred in the middle of the night as he was away on a business trip. As an I.T professional, business was good, but as a husband and father, he managed to successfully get divorced, impacted by his wife, who could no longer handle his alcoholism habit. Ten years of hoping and praying had almost thrown her over the amphitheater, hence, leading to even more persuasive drinking from John, and this went forth until he had poisoned his veins to the alcohol level point of his death. His blood and sin continue in the DNA of his three now fatherless children, not that he was much around when alive. Johns's sin trails over to the next few generations followed upon generations. So who's to blame?</w:t>
      </w:r>
    </w:p>
    <w:p>
      <w:pPr>
        <w:pStyle w:val="Quote"/>
        <w:rPr>
          <w:rFonts w:ascii="Engravers MT" w:hAnsi="Engravers MT"/>
          <w:sz w:val="20"/>
        </w:rPr>
      </w:pPr>
    </w:p>
    <w:p>
      <w:pPr>
        <w:pStyle w:val="Quote"/>
        <w:rPr>
          <w:rFonts w:ascii="Engravers MT" w:hAnsi="Engravers MT"/>
          <w:sz w:val="20"/>
        </w:rPr>
      </w:pPr>
      <w:r>
        <w:rPr>
          <w:rFonts w:ascii="Engravers MT" w:hAnsi="Engravers MT"/>
          <w:sz w:val="20"/>
        </w:rPr>
        <w:t>…</w:t>
      </w:r>
    </w:p>
    <w:p>
      <w:pPr>
        <w:pStyle w:val="Quote"/>
        <w:rPr>
          <w:rFonts w:ascii="Engravers MT" w:hAnsi="Engravers MT"/>
          <w:sz w:val="20"/>
        </w:rPr>
      </w:pPr>
      <w:r>
        <w:rPr>
          <w:rFonts w:ascii="Engravers MT" w:hAnsi="Engravers MT"/>
          <w:sz w:val="20"/>
        </w:rPr>
        <w:t>Cassandra, now an office Administrator for a medium blue-collar firm, a basic salary, and an added child within her marriage blessed by our Almighty, has become a humble hearted individual who remains faithful to her hubby and kids and an awesome Mom. On her 40th birthday, she stepped up to became a fully committed messenger for Our Great Almighty, and on that same day in her place of worship, made a testament right up at the altar, confessing to the entire congregation on how she had ill-treated her Mom. Her exit from the alter was kneeling in the direction of where her Mom had been sitting in her favorite little corner and apologizing profoundly, that her eyebrows were squeezing towards each other as if she had wanted them to be forcefully combined. Cassandra was pleading for forgiveness.</w:t>
      </w:r>
    </w:p>
    <w:p>
      <w:pPr>
        <w:pStyle w:val="Quote"/>
        <w:rPr>
          <w:rFonts w:ascii="Engravers MT" w:hAnsi="Engravers MT"/>
          <w:sz w:val="20"/>
        </w:rPr>
      </w:pPr>
      <w:r>
        <w:rPr>
          <w:rFonts w:ascii="Engravers MT" w:hAnsi="Engravers MT"/>
          <w:sz w:val="20"/>
        </w:rPr>
        <w:t>At this point, both Mom and daughter crying, the stunned Mrs. Ogle had now managed to carry herself towards her kneeling child, gripping her formed praying hands letting out an autumn wind sigh of relief. "I am so truly proud of you my child, for today after all these years of praying and Faith, my prayers have been answered!'Mrs. Ogle cried out. "My sweet baby, I've already forgiven you the moment after each sin, as a Mother's love never ends" and then finished with a tearing smile. "You are forgiven my child, by the entire family, both Dad and I.''</w:t>
      </w:r>
    </w:p>
    <w:p>
      <w:pPr>
        <w:pStyle w:val="Quote"/>
        <w:rPr>
          <w:rFonts w:ascii="Engravers MT" w:hAnsi="Engravers MT"/>
          <w:sz w:val="20"/>
        </w:rPr>
      </w:pPr>
      <w:r>
        <w:rPr>
          <w:rFonts w:ascii="Engravers MT" w:hAnsi="Engravers MT"/>
          <w:sz w:val="20"/>
        </w:rPr>
        <w:t>Through these actions, an immediate funny glitch feeling had run through her 2 biological children that Cassandra had born. This feeling indeed was a vapor washing clean their spirits, breaking the curse created by their Mom many years ago, and they now were released.</w:t>
      </w:r>
    </w:p>
    <w:p>
      <w:pPr>
        <w:pStyle w:val="Quote"/>
        <w:rPr>
          <w:rFonts w:ascii="Engravers MT" w:hAnsi="Engravers MT"/>
          <w:sz w:val="20"/>
        </w:rPr>
      </w:pPr>
    </w:p>
    <w:p>
      <w:pPr>
        <w:pStyle w:val="Quote"/>
        <w:rPr>
          <w:rFonts w:ascii="Engravers MT" w:hAnsi="Engravers MT"/>
          <w:sz w:val="20"/>
        </w:rPr>
      </w:pPr>
      <w:r>
        <w:rPr>
          <w:rFonts w:ascii="Engravers MT" w:hAnsi="Engravers MT"/>
          <w:sz w:val="20"/>
        </w:rPr>
        <w:t>…</w:t>
      </w:r>
    </w:p>
    <w:p>
      <w:pPr>
        <w:pStyle w:val="Quote"/>
        <w:rPr>
          <w:rFonts w:ascii="Engravers MT" w:hAnsi="Engravers MT"/>
          <w:b/>
          <w:bCs/>
          <w:iCs/>
          <w:color w:val="FF0000"/>
          <w:sz w:val="20"/>
        </w:rPr>
      </w:pPr>
      <w:r>
        <w:rPr>
          <w:rFonts w:ascii="Engravers MT" w:hAnsi="Engravers MT"/>
          <w:b/>
          <w:bCs/>
          <w:iCs/>
          <w:color w:val="FF0000"/>
          <w:sz w:val="20"/>
        </w:rPr>
        <w:t>The patience of a Parent</w:t>
      </w:r>
      <w:r>
        <w:rPr>
          <w:b/>
          <w:bCs/>
          <w:iCs/>
          <w:color w:val="FF0000"/>
          <w:sz w:val="20"/>
        </w:rPr>
        <w:t> </w:t>
      </w:r>
      <w:r>
        <w:rPr>
          <w:rFonts w:ascii="Engravers MT" w:hAnsi="Engravers MT"/>
          <w:b/>
          <w:bCs/>
          <w:iCs/>
          <w:color w:val="FF0000"/>
          <w:sz w:val="20"/>
        </w:rPr>
        <w:t>—</w:t>
      </w:r>
      <w:r>
        <w:rPr>
          <w:b/>
          <w:bCs/>
          <w:iCs/>
          <w:color w:val="FF0000"/>
          <w:sz w:val="20"/>
        </w:rPr>
        <w:t> </w:t>
      </w:r>
      <w:r>
        <w:rPr>
          <w:rFonts w:ascii="Engravers MT" w:hAnsi="Engravers MT"/>
          <w:b/>
          <w:bCs/>
          <w:iCs/>
          <w:color w:val="FF0000"/>
          <w:sz w:val="20"/>
        </w:rPr>
        <w:t>Sometimes Too Much?</w:t>
      </w:r>
    </w:p>
    <w:p>
      <w:pPr>
        <w:pStyle w:val="Quote"/>
        <w:rPr>
          <w:rFonts w:ascii="Engravers MT" w:hAnsi="Engravers MT"/>
          <w:sz w:val="20"/>
        </w:rPr>
      </w:pPr>
      <w:r>
        <w:rPr>
          <w:rFonts w:ascii="Engravers MT" w:hAnsi="Engravers MT"/>
          <w:sz w:val="20"/>
        </w:rPr>
        <w:t>I once was too that prodigal child</w:t>
      </w:r>
      <w:r>
        <w:rPr>
          <w:sz w:val="20"/>
        </w:rPr>
        <w:t> </w:t>
      </w:r>
      <w:r>
        <w:rPr>
          <w:rFonts w:ascii="Engravers MT" w:hAnsi="Engravers MT"/>
          <w:sz w:val="20"/>
        </w:rPr>
        <w:t>—</w:t>
      </w:r>
      <w:r>
        <w:rPr>
          <w:sz w:val="20"/>
        </w:rPr>
        <w:t> </w:t>
      </w:r>
      <w:r>
        <w:rPr>
          <w:rFonts w:ascii="Engravers MT" w:hAnsi="Engravers MT"/>
          <w:sz w:val="20"/>
        </w:rPr>
        <w:t>lost, angry, and struggling to find my identity. Hardened on the outside, but deeply hurting within. The pain of my choices was not only destroying me but creating heartache within our family and severing my relationships with the people who loved me most. Mad at the fact that Mom took me out of my comfort zone of home at the Tech in Ennerdale, into a foreign world of Ixopo, too young to understand that Little Flower with Mr. Oakes waiting on his new student arrival, was Mom preparing my independence. Upon my return home, a holiday working school student to help My single struggling Mamma with two younger siblings after me. In between Q's was my getaway in the depth and realm of a Hip hop zone. Lichelle Laws's inspiration kept my sanity as I bobbed and weaved, driving and smiling at the security guard at the garage parking post of the Carlton Centre as I got the stolen out. The point of the car was just to get to Ennerdale and leave it stranded near a fine town somewhere. I didn't care!</w:t>
      </w:r>
    </w:p>
    <w:p>
      <w:pPr>
        <w:pStyle w:val="Quote"/>
        <w:rPr>
          <w:rFonts w:ascii="Engravers MT" w:hAnsi="Engravers MT"/>
          <w:sz w:val="20"/>
        </w:rPr>
      </w:pPr>
      <w:r>
        <w:rPr>
          <w:rFonts w:ascii="Engravers MT" w:hAnsi="Engravers MT"/>
          <w:sz w:val="20"/>
        </w:rPr>
        <w:t>By God's grace, Mom did not give up on me — She prayed for me, and here I am today. Thank you, Mummy. I love you. Never give up on our children, no matter how much they hurt or persecute us.</w:t>
      </w:r>
    </w:p>
    <w:p>
      <w:pPr>
        <w:pStyle w:val="Quote"/>
        <w:rPr>
          <w:rFonts w:ascii="Engravers MT" w:hAnsi="Engravers MT"/>
          <w:sz w:val="20"/>
        </w:rPr>
      </w:pPr>
      <w:r>
        <w:rPr>
          <w:rFonts w:ascii="Engravers MT" w:hAnsi="Engravers MT"/>
          <w:sz w:val="20"/>
        </w:rPr>
        <w:t>Someday they will return… home.</w:t>
      </w:r>
    </w:p>
    <w:p>
      <w:pPr>
        <w:pStyle w:val="Quote"/>
        <w:rPr>
          <w:rFonts w:ascii="Engravers MT" w:hAnsi="Engravers MT"/>
          <w:sz w:val="20"/>
        </w:rPr>
      </w:pPr>
      <w:r>
        <w:rPr>
          <w:rFonts w:ascii="Engravers MT" w:hAnsi="Engravers MT"/>
          <w:sz w:val="20"/>
        </w:rPr>
        <w:t>It's incredibly hard to pray for anything but a comfortable, successful, and pain-free life for our children. But as parents, the greatest eternal good that we can pray for them is their salvation over their earthly happiness or comfort. We have to fight for them in this world filled with temporary pleasures, self-gratification, and blurry lines</w:t>
      </w:r>
      <w:r>
        <w:rPr>
          <w:sz w:val="20"/>
        </w:rPr>
        <w:t> </w:t>
      </w:r>
      <w:r>
        <w:rPr>
          <w:rFonts w:ascii="Engravers MT" w:hAnsi="Engravers MT"/>
          <w:sz w:val="20"/>
        </w:rPr>
        <w:t>—</w:t>
      </w:r>
      <w:r>
        <w:rPr>
          <w:sz w:val="20"/>
        </w:rPr>
        <w:t> </w:t>
      </w:r>
      <w:r>
        <w:rPr>
          <w:rFonts w:ascii="Engravers MT" w:hAnsi="Engravers MT"/>
          <w:sz w:val="20"/>
        </w:rPr>
        <w:t>entrusting their lives to our Almighty</w:t>
      </w:r>
      <w:r>
        <w:rPr>
          <w:sz w:val="20"/>
        </w:rPr>
        <w:t> </w:t>
      </w:r>
      <w:r>
        <w:rPr>
          <w:rFonts w:ascii="Engravers MT" w:hAnsi="Engravers MT"/>
          <w:sz w:val="20"/>
        </w:rPr>
        <w:t>—</w:t>
      </w:r>
      <w:r>
        <w:rPr>
          <w:sz w:val="20"/>
        </w:rPr>
        <w:t> </w:t>
      </w:r>
      <w:r>
        <w:rPr>
          <w:rFonts w:ascii="Engravers MT" w:hAnsi="Engravers MT"/>
          <w:sz w:val="20"/>
        </w:rPr>
        <w:t>even if the path of salvation comes through pain.</w:t>
      </w:r>
    </w:p>
    <w:p>
      <w:pPr>
        <w:pStyle w:val="Quote"/>
        <w:rPr>
          <w:rFonts w:ascii="Engravers MT" w:hAnsi="Engravers MT"/>
          <w:sz w:val="20"/>
        </w:rPr>
      </w:pPr>
      <w:r>
        <w:rPr>
          <w:rFonts w:ascii="Engravers MT" w:hAnsi="Engravers MT"/>
          <w:sz w:val="20"/>
        </w:rPr>
        <w:t>I am eternally grateful that my Mom loves me enough to pray for my brokenness, that would lead to healing.</w:t>
      </w:r>
    </w:p>
    <w:p>
      <w:pPr>
        <w:pStyle w:val="Quote"/>
        <w:rPr>
          <w:rFonts w:ascii="Engravers MT" w:hAnsi="Engravers MT"/>
          <w:sz w:val="20"/>
        </w:rPr>
      </w:pPr>
      <w:r>
        <w:rPr>
          <w:rFonts w:ascii="Engravers MT" w:hAnsi="Engravers MT"/>
          <w:sz w:val="20"/>
        </w:rPr>
        <w:t>The path I first chose nearby closely had almost killed me. How I survived from the 8th floor of an Eloff Street apartment, only Mom's prayers can answer.</w:t>
      </w:r>
    </w:p>
    <w:p>
      <w:pPr>
        <w:pStyle w:val="Quote"/>
        <w:rPr>
          <w:rFonts w:ascii="Engravers MT" w:hAnsi="Engravers MT"/>
          <w:sz w:val="20"/>
        </w:rPr>
      </w:pPr>
      <w:r>
        <w:rPr>
          <w:rFonts w:ascii="Engravers MT" w:hAnsi="Engravers MT"/>
          <w:sz w:val="20"/>
        </w:rPr>
        <w:t>After a devastating loss of my family was also my identity, my first two years of utter depression, my life spiraled out of control. I searched for identity and purpose in anything but Jesus. As self-destructive patterns drove me deeper into despair, I longed for an escape from this world! Ultimately, landing me in the protection of a hospital, not twice nor thrice! The breakdown, the stroke, the month I decided I want to experiment with drugs and be an alcoholic… My point? Nobody's perfect! Surprisingly just the other day I was threatened by the very same I experienced that life with, yet, the more she condemned my new choice, the calmer I responded… Knowing someday, she will join me…</w:t>
      </w:r>
    </w:p>
    <w:p>
      <w:pPr>
        <w:pStyle w:val="Quote"/>
        <w:rPr>
          <w:rFonts w:ascii="Engravers MT" w:hAnsi="Engravers MT"/>
          <w:sz w:val="20"/>
        </w:rPr>
      </w:pPr>
      <w:r>
        <w:rPr>
          <w:rFonts w:ascii="Engravers MT" w:hAnsi="Engravers MT"/>
          <w:sz w:val="20"/>
        </w:rPr>
        <w:t>In that stark white hospital room, the choice before me was clear: be crushed by the weight of my sin or lay the broken pieces of my life at his feet. By his grace, he led me to my knees and has been redeeming those broken pieces ever since. My journey is still very far from over my friends and family…</w:t>
      </w:r>
    </w:p>
    <w:p>
      <w:pPr>
        <w:pStyle w:val="Quote"/>
        <w:rPr>
          <w:rFonts w:ascii="Engravers MT" w:hAnsi="Engravers MT"/>
          <w:sz w:val="20"/>
        </w:rPr>
      </w:pPr>
      <w:r>
        <w:rPr>
          <w:rFonts w:ascii="Engravers MT" w:hAnsi="Engravers MT"/>
          <w:sz w:val="20"/>
        </w:rPr>
        <w:t>We will only be bold enough to pray a prayer of brokenness over our children when we have been broken before God and trust his love for our children and us. It's only when we have completely surrendered our children to him that we can pray, "Father, use what you must to save my child from an eternity apart from you, no matter the cost."</w:t>
      </w:r>
    </w:p>
    <w:p>
      <w:pPr>
        <w:pStyle w:val="Quote"/>
        <w:rPr>
          <w:rFonts w:ascii="Engravers MT" w:hAnsi="Engravers MT"/>
          <w:sz w:val="20"/>
        </w:rPr>
      </w:pPr>
      <w:r>
        <w:rPr>
          <w:rFonts w:ascii="Engravers MT" w:hAnsi="Engravers MT"/>
          <w:sz w:val="20"/>
        </w:rPr>
        <w:t>Pray against the enemy's desire to have them.</w:t>
      </w:r>
    </w:p>
    <w:p>
      <w:pPr>
        <w:pStyle w:val="Quote"/>
        <w:rPr>
          <w:rFonts w:ascii="Engravers MT" w:hAnsi="Engravers MT"/>
          <w:sz w:val="20"/>
        </w:rPr>
      </w:pPr>
      <w:r>
        <w:rPr>
          <w:rFonts w:ascii="Engravers MT" w:hAnsi="Engravers MT"/>
          <w:sz w:val="20"/>
        </w:rPr>
        <w:t>I have read that "We will only be bold enough to pray for our child's brokenness when we have been broken before God."</w:t>
      </w:r>
    </w:p>
    <w:p>
      <w:pPr>
        <w:pStyle w:val="Quote"/>
        <w:rPr>
          <w:rFonts w:ascii="Engravers MT" w:hAnsi="Engravers MT"/>
          <w:sz w:val="20"/>
        </w:rPr>
      </w:pPr>
      <w:r>
        <w:rPr>
          <w:rFonts w:ascii="Engravers MT" w:hAnsi="Engravers MT"/>
          <w:sz w:val="20"/>
        </w:rPr>
        <w:t>A battle is being waged over our children's lives. We have to fight for them, especially when blindness keeps them from fighting the battle themselves.</w:t>
      </w:r>
    </w:p>
    <w:p>
      <w:pPr>
        <w:pStyle w:val="Quote"/>
        <w:rPr>
          <w:rFonts w:ascii="Engravers MT" w:hAnsi="Engravers MT"/>
          <w:sz w:val="20"/>
        </w:rPr>
      </w:pPr>
      <w:r>
        <w:rPr>
          <w:rFonts w:ascii="Engravers MT" w:hAnsi="Engravers MT"/>
          <w:sz w:val="20"/>
        </w:rPr>
        <w:t>I remember my mom telling me the story of a time when I was standing with her, angry at the world, and taking it out on her. She looked at me and said boldly, "I am fighting for you, humble to your Queen!" I hushed down quicker than you read this sentence.</w:t>
      </w:r>
    </w:p>
    <w:p>
      <w:pPr>
        <w:pStyle w:val="Quote"/>
        <w:rPr>
          <w:rFonts w:ascii="Engravers MT" w:hAnsi="Engravers MT"/>
          <w:sz w:val="20"/>
        </w:rPr>
      </w:pPr>
      <w:r>
        <w:rPr>
          <w:rFonts w:ascii="Engravers MT" w:hAnsi="Engravers MT"/>
          <w:sz w:val="20"/>
        </w:rPr>
        <w:t>Although we don't have a guarantee of our toiled lives, strengthen your brothers" (Luke 22:31–32).</w:t>
      </w:r>
    </w:p>
    <w:p>
      <w:pPr>
        <w:pStyle w:val="Quote"/>
        <w:rPr>
          <w:rFonts w:ascii="Engravers MT" w:hAnsi="Engravers MT"/>
          <w:sz w:val="20"/>
        </w:rPr>
      </w:pPr>
      <w:r>
        <w:rPr>
          <w:rFonts w:ascii="Engravers MT" w:hAnsi="Engravers MT"/>
          <w:sz w:val="20"/>
        </w:rPr>
        <w:t>Even if your child wants nothing to do</w:t>
      </w:r>
      <w:r>
        <w:rPr>
          <w:sz w:val="20"/>
        </w:rPr>
        <w:t> </w:t>
      </w:r>
      <w:r>
        <w:rPr>
          <w:rFonts w:ascii="Engravers MT" w:hAnsi="Engravers MT"/>
          <w:sz w:val="20"/>
        </w:rPr>
        <w:t>with</w:t>
      </w:r>
      <w:r>
        <w:rPr>
          <w:sz w:val="20"/>
        </w:rPr>
        <w:t> </w:t>
      </w:r>
      <w:r>
        <w:rPr>
          <w:rFonts w:ascii="Engravers MT" w:hAnsi="Engravers MT"/>
          <w:sz w:val="20"/>
        </w:rPr>
        <w:t>the truth, This is another mighty weapon God has given to parents.</w:t>
      </w:r>
    </w:p>
    <w:p>
      <w:pPr>
        <w:pStyle w:val="Quote"/>
        <w:rPr>
          <w:rFonts w:ascii="Engravers MT" w:hAnsi="Engravers MT"/>
          <w:sz w:val="20"/>
        </w:rPr>
      </w:pPr>
      <w:r>
        <w:rPr>
          <w:rFonts w:ascii="Engravers MT" w:hAnsi="Engravers MT"/>
          <w:sz w:val="20"/>
        </w:rPr>
        <w:t>Mom has prayed Psalm 18:16–19 over my life and now I pray it often over my Daughter:</w:t>
      </w:r>
    </w:p>
    <w:p>
      <w:pPr>
        <w:pStyle w:val="Quote"/>
        <w:rPr>
          <w:rFonts w:ascii="Engravers MT" w:hAnsi="Engravers MT"/>
          <w:sz w:val="20"/>
        </w:rPr>
      </w:pPr>
      <w:r>
        <w:rPr>
          <w:rFonts w:ascii="Engravers MT" w:hAnsi="Engravers MT"/>
          <w:sz w:val="20"/>
        </w:rPr>
        <w:t>He sent from on high, he took me; he drew me out of many drinks of water. He rescued me from my strong enemy and from those who hated me, for they were too mighty for me. They confronted me on the day of my calamity, but the Lord was my support. He brought me out into a broad place; he rescued me because he delighted in me.</w:t>
      </w:r>
    </w:p>
    <w:p>
      <w:pPr>
        <w:pStyle w:val="Quote"/>
        <w:rPr>
          <w:rFonts w:ascii="Engravers MT" w:hAnsi="Engravers MT"/>
          <w:sz w:val="20"/>
        </w:rPr>
      </w:pPr>
      <w:r>
        <w:rPr>
          <w:rFonts w:ascii="Engravers MT" w:hAnsi="Engravers MT"/>
          <w:sz w:val="20"/>
        </w:rPr>
        <w:t>It truly amazes me to look back and see how faithful Our Almighty was to answer Mummy's prayer. I was drowning in self-destruction, abuse from others, rebelliousness, and sorrows too deep to understand at the time.</w:t>
      </w:r>
      <w:r>
        <w:rPr>
          <w:sz w:val="20"/>
        </w:rPr>
        <w:t> </w:t>
      </w:r>
      <w:r>
        <w:rPr>
          <w:rFonts w:ascii="Engravers MT" w:hAnsi="Engravers MT"/>
          <w:sz w:val="20"/>
        </w:rPr>
        <w:t>Father, in His mercy, drew me out of many deep drinks of water, and rescued me from my flesh and Satan's desire for me."While we must teach and train our children, and put boundaries in place, we have no control over their hearts."</w:t>
      </w:r>
    </w:p>
    <w:p>
      <w:pPr>
        <w:pStyle w:val="Quote"/>
        <w:rPr>
          <w:rFonts w:ascii="Engravers MT" w:hAnsi="Engravers MT"/>
          <w:sz w:val="20"/>
        </w:rPr>
      </w:pPr>
      <w:r>
        <w:rPr>
          <w:rFonts w:ascii="Engravers MT" w:hAnsi="Engravers MT"/>
          <w:sz w:val="20"/>
        </w:rPr>
        <w:t>As I sat at South Beach Shopping center, staring at 32 Falaise where my family lived, no longer wanting to live, God rescued me, he brought Wendy, out into a broad place, and showed me that he delighted in me (despite my unworthiness). He has continued to be faithful to this prayer, upholding me through many deep drinks of water and carrying me through many dark days.</w:t>
      </w:r>
    </w:p>
    <w:p>
      <w:pPr>
        <w:pStyle w:val="Quote"/>
        <w:rPr>
          <w:rFonts w:ascii="Engravers MT" w:hAnsi="Engravers MT"/>
          <w:sz w:val="20"/>
        </w:rPr>
      </w:pPr>
      <w:r>
        <w:rPr>
          <w:rFonts w:ascii="Engravers MT" w:hAnsi="Engravers MT"/>
          <w:sz w:val="20"/>
        </w:rPr>
        <w:t>Parents, no matter how far your child seems to be from Jesus or what path they are on, you can fight for their life with the powerful weapon of God's word.</w:t>
      </w:r>
    </w:p>
    <w:p>
      <w:pPr>
        <w:pStyle w:val="Quote"/>
        <w:rPr>
          <w:rFonts w:ascii="Engravers MT" w:hAnsi="Engravers MT"/>
          <w:sz w:val="20"/>
        </w:rPr>
      </w:pPr>
      <w:r>
        <w:rPr>
          <w:rFonts w:ascii="Engravers MT" w:hAnsi="Engravers MT"/>
          <w:sz w:val="20"/>
        </w:rPr>
        <w:t>The Power of a Praying Parent</w:t>
      </w:r>
    </w:p>
    <w:p>
      <w:pPr>
        <w:pStyle w:val="Quote"/>
        <w:rPr>
          <w:rFonts w:ascii="Engravers MT" w:hAnsi="Engravers MT"/>
          <w:sz w:val="20"/>
        </w:rPr>
      </w:pPr>
      <w:r>
        <w:rPr>
          <w:rFonts w:ascii="Engravers MT" w:hAnsi="Engravers MT"/>
          <w:sz w:val="20"/>
        </w:rPr>
        <w:t>I am learning this on a new level and Parents, so should you. Look through the eyes of a Mother who has one child on Earth and the other child, who eternally will be 6 years old in my soul. Look through the eyes of me…</w:t>
      </w:r>
    </w:p>
    <w:p>
      <w:pPr>
        <w:pStyle w:val="Quote"/>
        <w:rPr>
          <w:rFonts w:ascii="Engravers MT" w:hAnsi="Engravers MT"/>
          <w:sz w:val="20"/>
        </w:rPr>
      </w:pPr>
      <w:r>
        <w:rPr>
          <w:rFonts w:ascii="Engravers MT" w:hAnsi="Engravers MT"/>
          <w:sz w:val="20"/>
        </w:rPr>
        <w:t>"God has made a promise — and sealed it with His Son's blood — and he will give back more."</w:t>
      </w:r>
    </w:p>
    <w:p>
      <w:pPr>
        <w:pStyle w:val="Quote"/>
        <w:rPr>
          <w:rFonts w:ascii="Engravers MT" w:hAnsi="Engravers MT"/>
          <w:sz w:val="20"/>
        </w:rPr>
      </w:pPr>
      <w:r>
        <w:rPr>
          <w:rFonts w:ascii="Engravers MT" w:hAnsi="Engravers MT"/>
          <w:sz w:val="20"/>
        </w:rPr>
        <w:t>John Piper</w:t>
      </w:r>
    </w:p>
    <w:p>
      <w:pPr>
        <w:pStyle w:val="Quote"/>
        <w:rPr>
          <w:rFonts w:ascii="Engravers MT" w:hAnsi="Engravers MT"/>
          <w:sz w:val="20"/>
        </w:rPr>
      </w:pPr>
    </w:p>
    <w:p>
      <w:pPr>
        <w:pStyle w:val="Quote"/>
        <w:rPr>
          <w:rFonts w:ascii="Engravers MT" w:hAnsi="Engravers MT"/>
          <w:sz w:val="20"/>
        </w:rPr>
      </w:pPr>
      <w:r>
        <w:rPr>
          <w:rFonts w:ascii="Engravers MT" w:hAnsi="Engravers MT"/>
          <w:sz w:val="20"/>
        </w:rPr>
        <w:t>….. … ..........................................................................................................</w:t>
      </w:r>
    </w:p>
    <w:p>
      <w:pPr>
        <w:pStyle w:val="Quote"/>
        <w:rPr>
          <w:rFonts w:ascii="Engravers MT" w:hAnsi="Engravers MT" w:cs="Comic Sans MS"/>
          <w:b/>
          <w:bCs/>
          <w:iCs/>
          <w:color w:val="004DBB"/>
          <w:sz w:val="20"/>
          <w:u w:val="single" w:color="auto"/>
        </w:rPr>
      </w:pPr>
      <w:r>
        <w:rPr>
          <w:rFonts w:ascii="Engravers MT" w:hAnsi="Engravers MT" w:cs="Comic Sans MS"/>
          <w:b/>
          <w:bCs/>
          <w:iCs/>
          <w:color w:val="004DBB"/>
          <w:sz w:val="20"/>
          <w:u w:val="single" w:color="auto"/>
        </w:rPr>
        <w:t>AND WHAT NOW PARENT?</w:t>
      </w:r>
    </w:p>
    <w:p>
      <w:pPr>
        <w:pStyle w:val="Quote"/>
        <w:rPr>
          <w:rFonts w:ascii="Engravers MT" w:hAnsi="Engravers MT"/>
          <w:sz w:val="20"/>
        </w:rPr>
      </w:pPr>
      <w:r>
        <w:rPr>
          <w:rFonts w:ascii="Engravers MT" w:hAnsi="Engravers MT"/>
          <w:sz w:val="20"/>
        </w:rPr>
        <w:t>It's Not Your Fault!</w:t>
      </w:r>
    </w:p>
    <w:p>
      <w:pPr>
        <w:pStyle w:val="Quote"/>
        <w:rPr>
          <w:rFonts w:ascii="Engravers MT" w:hAnsi="Engravers MT"/>
          <w:sz w:val="20"/>
        </w:rPr>
      </w:pPr>
      <w:r>
        <w:rPr>
          <w:rFonts w:ascii="Engravers MT" w:hAnsi="Engravers MT"/>
          <w:sz w:val="20"/>
        </w:rPr>
        <w:t>You must now honestly face the reality that is right in front of you and stop denying it. Stop entertaining the pattern and it starts with you! So now you saying "But I don't entertain it, Tanya". Oh yes, you do. See, every tear you spend in silence promotes the continuation, every scream you hold in so bad that your head wants to burst? promotes even more headaches, and every complaint you lay to a friend who doesn't care, promotes your weakness as a parent. You've done your best and it's time to get to grips and let go!</w:t>
      </w:r>
    </w:p>
    <w:p>
      <w:pPr>
        <w:pStyle w:val="Quote"/>
        <w:rPr>
          <w:rFonts w:ascii="Engravers MT" w:hAnsi="Engravers MT"/>
          <w:b/>
          <w:bCs/>
          <w:iCs/>
          <w:color w:val="FF0000"/>
          <w:sz w:val="20"/>
        </w:rPr>
      </w:pPr>
      <w:r>
        <w:rPr>
          <w:rFonts w:ascii="Engravers MT" w:hAnsi="Engravers MT"/>
          <w:b/>
          <w:bCs/>
          <w:iCs/>
          <w:color w:val="FF0000"/>
          <w:sz w:val="20"/>
        </w:rPr>
        <w:t>There Is Hope!</w:t>
      </w:r>
    </w:p>
    <w:p>
      <w:pPr>
        <w:pStyle w:val="Quote"/>
        <w:rPr>
          <w:rFonts w:ascii="Engravers MT" w:hAnsi="Engravers MT"/>
          <w:sz w:val="20"/>
        </w:rPr>
      </w:pPr>
      <w:r>
        <w:rPr>
          <w:rFonts w:ascii="Engravers MT" w:hAnsi="Engravers MT"/>
          <w:sz w:val="20"/>
        </w:rPr>
        <w:t>Love surely conquers all. As a parent, it's you who must take control of this situation right this minute!</w:t>
      </w:r>
    </w:p>
    <w:p>
      <w:pPr>
        <w:pStyle w:val="Quote"/>
        <w:rPr>
          <w:rFonts w:ascii="Engravers MT" w:hAnsi="Engravers MT"/>
          <w:sz w:val="20"/>
        </w:rPr>
      </w:pPr>
      <w:r>
        <w:rPr>
          <w:rFonts w:ascii="Engravers MT" w:hAnsi="Engravers MT"/>
          <w:sz w:val="20"/>
        </w:rPr>
        <w:t>This exercise is advised from the age of 6, to groom and grow it into a once a month family chore. Even if you starting this with your teen or adult child, it must be done, point by point.</w:t>
      </w:r>
    </w:p>
    <w:p>
      <w:pPr>
        <w:pStyle w:val="Quote"/>
        <w:rPr>
          <w:rFonts w:ascii="Engravers MT" w:hAnsi="Engravers MT"/>
          <w:sz w:val="20"/>
        </w:rPr>
      </w:pPr>
      <w:r>
        <w:rPr>
          <w:rFonts w:ascii="Engravers MT" w:hAnsi="Engravers MT"/>
          <w:sz w:val="20"/>
        </w:rPr>
        <w:t>Mark your calendar on one specific date every month for the next 12 months, mark it big. On this day you and your child will do below. It should be quite interesting, challenging as well as lots of fun.</w:t>
      </w:r>
    </w:p>
    <w:p>
      <w:pPr>
        <w:pStyle w:val="Quote"/>
        <w:rPr>
          <w:rFonts w:ascii="Engravers MT" w:hAnsi="Engravers MT"/>
          <w:b/>
          <w:bCs/>
          <w:iCs/>
          <w:color w:val="9B00D3"/>
          <w:sz w:val="20"/>
          <w:u w:val="single" w:color="auto"/>
        </w:rPr>
      </w:pPr>
      <w:r>
        <w:rPr>
          <w:rFonts w:ascii="Engravers MT" w:hAnsi="Engravers MT"/>
          <w:b/>
          <w:bCs/>
          <w:iCs/>
          <w:color w:val="9B00D3"/>
          <w:sz w:val="20"/>
          <w:u w:val="single" w:color="auto"/>
        </w:rPr>
        <w:t>Roleplay &amp; answers:</w:t>
      </w:r>
    </w:p>
    <w:p>
      <w:pPr>
        <w:pStyle w:val="Quote"/>
        <w:rPr>
          <w:rFonts w:ascii="Engravers MT" w:hAnsi="Engravers MT"/>
          <w:b/>
          <w:bCs/>
          <w:iCs/>
          <w:color w:val="9B00D3"/>
          <w:sz w:val="20"/>
          <w:u w:val="single" w:color="auto"/>
        </w:rPr>
      </w:pPr>
      <w:r>
        <w:rPr>
          <w:rFonts w:ascii="Engravers MT" w:hAnsi="Engravers MT"/>
          <w:b/>
          <w:bCs/>
          <w:iCs/>
          <w:color w:val="9B00D3"/>
          <w:sz w:val="20"/>
          <w:u w:val="single" w:color="auto"/>
        </w:rPr>
        <w:t>Quality Bondage Day</w:t>
      </w:r>
    </w:p>
    <w:p>
      <w:pPr>
        <w:pStyle w:val="Quote"/>
        <w:rPr>
          <w:rFonts w:ascii="Engravers MT" w:hAnsi="Engravers MT" w:cs="Comic Sans MS"/>
          <w:b/>
          <w:bCs/>
          <w:iCs/>
          <w:color w:val="004DBB"/>
          <w:sz w:val="20"/>
        </w:rPr>
      </w:pPr>
      <w:r>
        <w:rPr>
          <w:rFonts w:ascii="Engravers MT" w:hAnsi="Engravers MT" w:cs="Comic Sans MS"/>
          <w:b/>
          <w:bCs/>
          <w:iCs/>
          <w:color w:val="004DBB"/>
          <w:sz w:val="20"/>
        </w:rPr>
        <w:t>... I am no professional, but I lie for you on a plate how Mom and I remained best friends forever...</w:t>
      </w:r>
    </w:p>
    <w:p>
      <w:pPr>
        <w:pStyle w:val="Quote"/>
        <w:rPr>
          <w:rFonts w:ascii="Engravers MT" w:hAnsi="Engravers MT"/>
          <w:sz w:val="20"/>
        </w:rPr>
      </w:pPr>
      <w:r>
        <w:rPr>
          <w:rFonts w:ascii="Engravers MT" w:hAnsi="Engravers MT"/>
          <w:sz w:val="20"/>
        </w:rPr>
        <w:t>The parent guides and answers the first question, then the child immediately also gives his first answer at the same time. Then, the parent answers to question 2, followed again by the child's answer, etc. This encourages the child to follow your example:</w:t>
      </w:r>
    </w:p>
    <w:p>
      <w:pPr>
        <w:pStyle w:val="Quote"/>
        <w:rPr>
          <w:rFonts w:ascii="Engravers MT" w:hAnsi="Engravers MT"/>
          <w:sz w:val="20"/>
        </w:rPr>
      </w:pPr>
      <w:r>
        <w:rPr>
          <w:rFonts w:ascii="Engravers MT" w:hAnsi="Engravers MT"/>
          <w:sz w:val="20"/>
        </w:rPr>
        <w:t>To act out:</w:t>
      </w:r>
    </w:p>
    <w:p>
      <w:pPr>
        <w:pStyle w:val="Quote"/>
        <w:rPr>
          <w:rFonts w:ascii="Engravers MT" w:hAnsi="Engravers MT"/>
          <w:sz w:val="20"/>
        </w:rPr>
      </w:pPr>
      <w:r>
        <w:rPr>
          <w:rFonts w:ascii="Engravers MT" w:hAnsi="Engravers MT"/>
          <w:sz w:val="20"/>
        </w:rPr>
        <w:t>1) 2 things I like about you in general.</w:t>
      </w:r>
    </w:p>
    <w:p>
      <w:pPr>
        <w:pStyle w:val="Quote"/>
        <w:rPr>
          <w:rFonts w:ascii="Engravers MT" w:hAnsi="Engravers MT"/>
          <w:sz w:val="20"/>
        </w:rPr>
      </w:pPr>
      <w:r>
        <w:rPr>
          <w:rFonts w:ascii="Engravers MT" w:hAnsi="Engravers MT"/>
          <w:sz w:val="20"/>
        </w:rPr>
        <w:t>2) 2 things I like when you do it. (Act out both).</w:t>
      </w:r>
    </w:p>
    <w:p>
      <w:pPr>
        <w:pStyle w:val="Quote"/>
        <w:rPr>
          <w:rFonts w:ascii="Engravers MT" w:hAnsi="Engravers MT"/>
          <w:sz w:val="20"/>
        </w:rPr>
      </w:pPr>
      <w:r>
        <w:rPr>
          <w:rFonts w:ascii="Engravers MT" w:hAnsi="Engravers MT"/>
          <w:sz w:val="20"/>
        </w:rPr>
        <w:t>3) Something I learned from you the past month. (Yes, you're the parent, but there may be something you noticed your child say or do that made a difference.)</w:t>
      </w:r>
    </w:p>
    <w:p>
      <w:pPr>
        <w:pStyle w:val="Quote"/>
        <w:rPr>
          <w:rFonts w:ascii="Engravers MT" w:hAnsi="Engravers MT"/>
          <w:sz w:val="20"/>
        </w:rPr>
      </w:pPr>
      <w:r>
        <w:rPr>
          <w:rFonts w:ascii="Engravers MT" w:hAnsi="Engravers MT"/>
          <w:sz w:val="20"/>
        </w:rPr>
        <w:t>4) 2 things you say that gets to me. (Say it exactly as said).</w:t>
      </w:r>
    </w:p>
    <w:p>
      <w:pPr>
        <w:pStyle w:val="Quote"/>
        <w:rPr>
          <w:rFonts w:ascii="Engravers MT" w:hAnsi="Engravers MT"/>
          <w:sz w:val="20"/>
        </w:rPr>
      </w:pPr>
      <w:r>
        <w:rPr>
          <w:rFonts w:ascii="Engravers MT" w:hAnsi="Engravers MT"/>
          <w:sz w:val="20"/>
        </w:rPr>
        <w:t>5) 2 things I can do to make you stop saying it. (write on the calendar on the date of agreement)</w:t>
      </w:r>
    </w:p>
    <w:p>
      <w:pPr>
        <w:pStyle w:val="Quote"/>
        <w:rPr>
          <w:rFonts w:ascii="Engravers MT" w:hAnsi="Engravers MT"/>
          <w:sz w:val="20"/>
        </w:rPr>
      </w:pPr>
      <w:r>
        <w:rPr>
          <w:rFonts w:ascii="Engravers MT" w:hAnsi="Engravers MT"/>
          <w:sz w:val="20"/>
        </w:rPr>
        <w:t>6) 1 thing you didn't hold to in our last quality bondage. (To be worked on again. This though starts only with your second quality bondage).</w:t>
      </w:r>
    </w:p>
    <w:p>
      <w:pPr>
        <w:pStyle w:val="Quote"/>
        <w:rPr>
          <w:rFonts w:ascii="Engravers MT" w:hAnsi="Engravers MT"/>
          <w:sz w:val="20"/>
        </w:rPr>
      </w:pPr>
      <w:r>
        <w:rPr>
          <w:rFonts w:ascii="Engravers MT" w:hAnsi="Engravers MT"/>
          <w:sz w:val="20"/>
        </w:rPr>
        <w:t>Then sit down across each other for the below. (First parent than a child).</w:t>
      </w:r>
    </w:p>
    <w:p>
      <w:pPr>
        <w:pStyle w:val="Quote"/>
        <w:rPr>
          <w:rFonts w:ascii="Engravers MT" w:hAnsi="Engravers MT"/>
          <w:sz w:val="20"/>
        </w:rPr>
      </w:pPr>
      <w:r>
        <w:rPr>
          <w:rFonts w:ascii="Engravers MT" w:hAnsi="Engravers MT"/>
          <w:sz w:val="20"/>
        </w:rPr>
        <w:t>• What did I do in the month to make somebody smile? Did it work?</w:t>
      </w:r>
    </w:p>
    <w:p>
      <w:pPr>
        <w:pStyle w:val="Quote"/>
        <w:rPr>
          <w:rFonts w:ascii="Engravers MT" w:hAnsi="Engravers MT"/>
          <w:sz w:val="20"/>
        </w:rPr>
      </w:pPr>
      <w:r>
        <w:rPr>
          <w:rFonts w:ascii="Engravers MT" w:hAnsi="Engravers MT"/>
          <w:sz w:val="20"/>
        </w:rPr>
        <w:t>• What was the most interesting thing that happened at work/school in the month? Why?</w:t>
      </w:r>
    </w:p>
    <w:p>
      <w:pPr>
        <w:pStyle w:val="Quote"/>
        <w:rPr>
          <w:rFonts w:ascii="Engravers MT" w:hAnsi="Engravers MT"/>
          <w:sz w:val="20"/>
        </w:rPr>
      </w:pPr>
      <w:r>
        <w:rPr>
          <w:rFonts w:ascii="Engravers MT" w:hAnsi="Engravers MT"/>
          <w:sz w:val="20"/>
        </w:rPr>
        <w:t>• What challenge faced me the most this month? How did I face it and what did I do? Did it work?</w:t>
      </w:r>
    </w:p>
    <w:p>
      <w:pPr>
        <w:pStyle w:val="Quote"/>
        <w:rPr>
          <w:rFonts w:ascii="Engravers MT" w:hAnsi="Engravers MT"/>
          <w:sz w:val="20"/>
        </w:rPr>
      </w:pPr>
      <w:r>
        <w:rPr>
          <w:rFonts w:ascii="Engravers MT" w:hAnsi="Engravers MT"/>
          <w:sz w:val="20"/>
        </w:rPr>
        <w:t>• Did I quit on anything this past month? Why did I quit/ what didn't I quit?</w:t>
      </w:r>
    </w:p>
    <w:p>
      <w:pPr>
        <w:pStyle w:val="Quote"/>
        <w:rPr>
          <w:rFonts w:ascii="Engravers MT" w:hAnsi="Engravers MT"/>
          <w:b/>
          <w:bCs/>
          <w:iCs/>
          <w:sz w:val="20"/>
        </w:rPr>
      </w:pPr>
    </w:p>
    <w:p>
      <w:pPr>
        <w:pStyle w:val="Quote"/>
        <w:rPr>
          <w:rFonts w:ascii="Engravers MT" w:hAnsi="Engravers MT" w:cs="Comic Sans MS"/>
          <w:b/>
          <w:bCs/>
          <w:iCs/>
          <w:color w:val="004DBB"/>
          <w:sz w:val="20"/>
          <w:u w:val="single" w:color="auto"/>
        </w:rPr>
      </w:pPr>
      <w:r>
        <w:rPr>
          <w:rFonts w:ascii="Engravers MT" w:hAnsi="Engravers MT" w:cs="Comic Sans MS"/>
          <w:b/>
          <w:bCs/>
          <w:iCs/>
          <w:color w:val="004DBB"/>
          <w:sz w:val="20"/>
          <w:u w:val="single" w:color="auto"/>
        </w:rPr>
        <w:t>Tips?</w:t>
      </w:r>
    </w:p>
    <w:p>
      <w:pPr>
        <w:pStyle w:val="Quote"/>
        <w:rPr>
          <w:rFonts w:ascii="Engravers MT" w:hAnsi="Engravers MT"/>
          <w:sz w:val="20"/>
        </w:rPr>
      </w:pPr>
      <w:r>
        <w:rPr>
          <w:rFonts w:ascii="Engravers MT" w:hAnsi="Engravers MT"/>
          <w:sz w:val="20"/>
        </w:rPr>
        <w:t>• Say it daily: "I love you" "How was your day" "let me tell you what happened today!"</w:t>
      </w:r>
    </w:p>
    <w:p>
      <w:pPr>
        <w:pStyle w:val="Quote"/>
        <w:rPr>
          <w:rFonts w:ascii="Engravers MT" w:hAnsi="Engravers MT"/>
          <w:sz w:val="20"/>
        </w:rPr>
      </w:pPr>
      <w:r>
        <w:rPr>
          <w:rFonts w:ascii="Engravers MT" w:hAnsi="Engravers MT"/>
          <w:sz w:val="20"/>
        </w:rPr>
        <w:t>• Each evening open your Bible/ Qur' an/ book of faith and read the verse, explain it to your child. Your child does the same in turn. (super proven method).</w:t>
      </w:r>
    </w:p>
    <w:p>
      <w:pPr>
        <w:pStyle w:val="Quote"/>
        <w:rPr>
          <w:rFonts w:ascii="Engravers MT" w:hAnsi="Engravers MT"/>
          <w:sz w:val="20"/>
        </w:rPr>
      </w:pPr>
      <w:r>
        <w:rPr>
          <w:rFonts w:ascii="Engravers MT" w:hAnsi="Engravers MT"/>
          <w:sz w:val="20"/>
        </w:rPr>
        <w:t>• Inform social worker or police station that you're having issues (keep an affidavit)</w:t>
      </w:r>
    </w:p>
    <w:p>
      <w:pPr>
        <w:pStyle w:val="Quote"/>
        <w:rPr>
          <w:rFonts w:ascii="Engravers MT" w:hAnsi="Engravers MT"/>
          <w:sz w:val="20"/>
        </w:rPr>
      </w:pPr>
      <w:r>
        <w:rPr>
          <w:rFonts w:ascii="Engravers MT" w:hAnsi="Engravers MT"/>
          <w:sz w:val="20"/>
        </w:rPr>
        <w:t>• Face reality. Times and children have changed.</w:t>
      </w:r>
    </w:p>
    <w:p>
      <w:pPr>
        <w:pStyle w:val="Quote"/>
        <w:rPr>
          <w:rFonts w:ascii="Engravers MT" w:hAnsi="Engravers MT"/>
          <w:sz w:val="20"/>
        </w:rPr>
      </w:pPr>
      <w:r>
        <w:rPr>
          <w:rFonts w:ascii="Engravers MT" w:hAnsi="Engravers MT"/>
          <w:sz w:val="20"/>
        </w:rPr>
        <w:t>• Join your support group and help each other. It's a long ride.</w:t>
      </w:r>
    </w:p>
    <w:p>
      <w:pPr>
        <w:pStyle w:val="Quote"/>
        <w:rPr>
          <w:rFonts w:ascii="Engravers MT" w:hAnsi="Engravers MT"/>
          <w:sz w:val="20"/>
        </w:rPr>
      </w:pPr>
      <w:r>
        <w:rPr>
          <w:rFonts w:ascii="Engravers MT" w:hAnsi="Engravers MT"/>
          <w:sz w:val="20"/>
        </w:rPr>
        <w:t>• Some children destroy the warning they signed. Keep it in a safe spot.</w:t>
      </w:r>
    </w:p>
    <w:p>
      <w:pPr>
        <w:pStyle w:val="Quote"/>
        <w:rPr>
          <w:rFonts w:ascii="Engravers MT" w:hAnsi="Engravers MT"/>
          <w:sz w:val="20"/>
        </w:rPr>
      </w:pPr>
      <w:r>
        <w:rPr>
          <w:rFonts w:ascii="Engravers MT" w:hAnsi="Engravers MT"/>
          <w:sz w:val="20"/>
        </w:rPr>
        <w:t>• Give your neighbor a relative or social worker's number.</w:t>
      </w:r>
    </w:p>
    <w:p>
      <w:pPr>
        <w:pStyle w:val="Quote"/>
        <w:rPr>
          <w:rFonts w:ascii="Engravers MT" w:hAnsi="Engravers MT"/>
          <w:sz w:val="20"/>
        </w:rPr>
      </w:pPr>
      <w:r>
        <w:rPr>
          <w:rFonts w:ascii="Engravers MT" w:hAnsi="Engravers MT"/>
          <w:sz w:val="20"/>
        </w:rPr>
        <w:t>I do hope I instilled in you new hope, clearer knowledge of your very own experience well enough to get you both back on track to those days that you miss so dearly.</w:t>
      </w:r>
    </w:p>
    <w:p>
      <w:pPr>
        <w:pStyle w:val="Quote"/>
        <w:rPr>
          <w:rFonts w:ascii="Engravers MT" w:hAnsi="Engravers MT"/>
          <w:sz w:val="20"/>
        </w:rPr>
      </w:pPr>
    </w:p>
    <w:p>
      <w:pPr>
        <w:pStyle w:val="Quote"/>
        <w:rPr>
          <w:rFonts w:ascii="Engravers MT" w:hAnsi="Engravers MT"/>
          <w:sz w:val="20"/>
        </w:rPr>
      </w:pPr>
      <w:r>
        <w:rPr>
          <w:rFonts w:ascii="Engravers MT" w:hAnsi="Engravers MT"/>
          <w:sz w:val="20"/>
        </w:rPr>
        <w:t>… ..........................................................................................................</w:t>
      </w:r>
    </w:p>
    <w:p>
      <w:pPr>
        <w:pStyle w:val="Quote"/>
        <w:rPr>
          <w:rFonts w:ascii="Engravers MT" w:hAnsi="Engravers MT" w:cs="Constantia"/>
          <w:color w:val="004DBB"/>
          <w:sz w:val="20"/>
        </w:rPr>
      </w:pPr>
      <w:r>
        <w:rPr>
          <w:rFonts w:ascii="Engravers MT" w:hAnsi="Engravers MT" w:cs="Constantia"/>
          <w:color w:val="004DBB"/>
          <w:sz w:val="20"/>
        </w:rPr>
        <w:t>What is Family (Mario's Diary)</w:t>
      </w:r>
    </w:p>
    <w:p>
      <w:pPr>
        <w:pStyle w:val="Quote"/>
        <w:rPr>
          <w:rFonts w:ascii="Engravers MT" w:hAnsi="Engravers MT" w:cs="Constantia"/>
          <w:color w:val="004DBB"/>
          <w:sz w:val="20"/>
        </w:rPr>
      </w:pPr>
      <w:r>
        <w:rPr>
          <w:rFonts w:ascii="Engravers MT" w:hAnsi="Engravers MT" w:cs="Constantia"/>
          <w:color w:val="004DBB"/>
          <w:sz w:val="20"/>
        </w:rPr>
        <w:t>Is it a group of people who'll care for and support each other</w:t>
      </w:r>
    </w:p>
    <w:p>
      <w:pPr>
        <w:pStyle w:val="Quote"/>
        <w:rPr>
          <w:rFonts w:ascii="Engravers MT" w:hAnsi="Engravers MT" w:cs="Constantia"/>
          <w:color w:val="004DBB"/>
          <w:sz w:val="20"/>
        </w:rPr>
      </w:pPr>
      <w:r>
        <w:rPr>
          <w:rFonts w:ascii="Engravers MT" w:hAnsi="Engravers MT" w:cs="Constantia"/>
          <w:color w:val="004DBB"/>
          <w:sz w:val="20"/>
        </w:rPr>
        <w:t>No matter what the occasion or what people think</w:t>
      </w:r>
    </w:p>
    <w:p>
      <w:pPr>
        <w:pStyle w:val="Quote"/>
        <w:rPr>
          <w:rFonts w:ascii="Engravers MT" w:hAnsi="Engravers MT" w:cs="Constantia"/>
          <w:color w:val="004DBB"/>
          <w:sz w:val="20"/>
        </w:rPr>
      </w:pPr>
      <w:r>
        <w:rPr>
          <w:rFonts w:ascii="Engravers MT" w:hAnsi="Engravers MT" w:cs="Constantia"/>
          <w:color w:val="004DBB"/>
          <w:sz w:val="20"/>
        </w:rPr>
        <w:t>Of their present situation</w:t>
      </w:r>
    </w:p>
    <w:p>
      <w:pPr>
        <w:pStyle w:val="Quote"/>
        <w:rPr>
          <w:rFonts w:ascii="Engravers MT" w:hAnsi="Engravers MT" w:cs="Constantia"/>
          <w:color w:val="004DBB"/>
          <w:sz w:val="20"/>
        </w:rPr>
      </w:pPr>
      <w:r>
        <w:rPr>
          <w:rFonts w:ascii="Engravers MT" w:hAnsi="Engravers MT" w:cs="Constantia"/>
          <w:color w:val="004DBB"/>
          <w:sz w:val="20"/>
        </w:rPr>
        <w:t>Or are they people who will rant and rave and tear at each other's throats</w:t>
      </w:r>
    </w:p>
    <w:p>
      <w:pPr>
        <w:pStyle w:val="Quote"/>
        <w:rPr>
          <w:rFonts w:ascii="Engravers MT" w:hAnsi="Engravers MT" w:cs="Constantia"/>
          <w:color w:val="004DBB"/>
          <w:sz w:val="20"/>
        </w:rPr>
      </w:pPr>
      <w:r>
        <w:rPr>
          <w:rFonts w:ascii="Engravers MT" w:hAnsi="Engravers MT" w:cs="Constantia"/>
          <w:color w:val="004DBB"/>
          <w:sz w:val="20"/>
        </w:rPr>
        <w:t>When things start going wrong</w:t>
      </w:r>
    </w:p>
    <w:p>
      <w:pPr>
        <w:pStyle w:val="Quote"/>
        <w:rPr>
          <w:rFonts w:ascii="Engravers MT" w:hAnsi="Engravers MT"/>
          <w:sz w:val="20"/>
        </w:rPr>
      </w:pPr>
    </w:p>
    <w:p>
      <w:pPr>
        <w:pStyle w:val="Quote"/>
        <w:rPr>
          <w:rFonts w:ascii="Engravers MT" w:hAnsi="Engravers MT" w:cs="Constantia"/>
          <w:color w:val="004DBB"/>
          <w:sz w:val="20"/>
        </w:rPr>
      </w:pPr>
      <w:r>
        <w:rPr>
          <w:rFonts w:ascii="Engravers MT" w:hAnsi="Engravers MT" w:cs="Constantia"/>
          <w:color w:val="004DBB"/>
          <w:sz w:val="20"/>
        </w:rPr>
        <w:t>Once – long ago</w:t>
      </w:r>
    </w:p>
    <w:p>
      <w:pPr>
        <w:pStyle w:val="Quote"/>
        <w:rPr>
          <w:rFonts w:ascii="Engravers MT" w:hAnsi="Engravers MT" w:cs="Constantia"/>
          <w:color w:val="004DBB"/>
          <w:sz w:val="20"/>
        </w:rPr>
      </w:pPr>
      <w:r>
        <w:rPr>
          <w:rFonts w:ascii="Engravers MT" w:hAnsi="Engravers MT" w:cs="Constantia"/>
          <w:color w:val="004DBB"/>
          <w:sz w:val="20"/>
        </w:rPr>
        <w:t>I remember an environment where people would come together</w:t>
      </w:r>
    </w:p>
    <w:p>
      <w:pPr>
        <w:pStyle w:val="Quote"/>
        <w:rPr>
          <w:rFonts w:ascii="Engravers MT" w:hAnsi="Engravers MT" w:cs="Constantia"/>
          <w:color w:val="004DBB"/>
          <w:sz w:val="20"/>
        </w:rPr>
      </w:pPr>
      <w:r>
        <w:rPr>
          <w:rFonts w:ascii="Engravers MT" w:hAnsi="Engravers MT" w:cs="Constantia"/>
          <w:color w:val="004DBB"/>
          <w:sz w:val="20"/>
        </w:rPr>
        <w:t>And the day would be filled with sights and sounds of happiness</w:t>
      </w:r>
    </w:p>
    <w:p>
      <w:pPr>
        <w:pStyle w:val="Quote"/>
        <w:rPr>
          <w:rFonts w:ascii="Engravers MT" w:hAnsi="Engravers MT" w:cs="Constantia"/>
          <w:color w:val="004DBB"/>
          <w:sz w:val="20"/>
        </w:rPr>
      </w:pPr>
      <w:r>
        <w:rPr>
          <w:rFonts w:ascii="Engravers MT" w:hAnsi="Engravers MT" w:cs="Constantia"/>
          <w:color w:val="004DBB"/>
          <w:sz w:val="20"/>
        </w:rPr>
        <w:t>Now, I look back and wonder why life had been so cruel to me</w:t>
      </w:r>
    </w:p>
    <w:p>
      <w:pPr>
        <w:pStyle w:val="Quote"/>
        <w:rPr>
          <w:rFonts w:ascii="Engravers MT" w:hAnsi="Engravers MT" w:cs="Constantia"/>
          <w:color w:val="004DBB"/>
          <w:sz w:val="20"/>
        </w:rPr>
      </w:pPr>
      <w:r>
        <w:rPr>
          <w:rFonts w:ascii="Engravers MT" w:hAnsi="Engravers MT" w:cs="Constantia"/>
          <w:color w:val="004DBB"/>
          <w:sz w:val="20"/>
        </w:rPr>
        <w:t>By placing me with people</w:t>
      </w:r>
    </w:p>
    <w:p>
      <w:pPr>
        <w:pStyle w:val="Quote"/>
        <w:rPr>
          <w:rFonts w:ascii="Engravers MT" w:hAnsi="Engravers MT" w:cs="Constantia"/>
          <w:color w:val="004DBB"/>
          <w:sz w:val="20"/>
        </w:rPr>
      </w:pPr>
      <w:r>
        <w:rPr>
          <w:rFonts w:ascii="Engravers MT" w:hAnsi="Engravers MT" w:cs="Constantia"/>
          <w:color w:val="004DBB"/>
          <w:sz w:val="20"/>
        </w:rPr>
        <w:t>In wanton of a family</w:t>
      </w:r>
    </w:p>
    <w:p>
      <w:pPr>
        <w:pStyle w:val="Quote"/>
        <w:rPr>
          <w:rFonts w:ascii="Engravers MT" w:hAnsi="Engravers MT" w:cs="Constantia"/>
          <w:color w:val="004DBB"/>
          <w:sz w:val="20"/>
        </w:rPr>
      </w:pPr>
      <w:r>
        <w:rPr>
          <w:rFonts w:ascii="Engravers MT" w:hAnsi="Engravers MT" w:cs="Constantia"/>
          <w:color w:val="004DBB"/>
          <w:sz w:val="20"/>
        </w:rPr>
        <w:t>Without considering the effects on me"</w:t>
      </w:r>
    </w:p>
    <w:p>
      <w:pPr>
        <w:pStyle w:val="Quote"/>
        <w:rPr>
          <w:rFonts w:ascii="Engravers MT" w:hAnsi="Engravers MT"/>
          <w:sz w:val="20"/>
        </w:rPr>
      </w:pPr>
      <w:r>
        <w:rPr>
          <w:rFonts w:ascii="Engravers MT" w:hAnsi="Engravers MT"/>
          <w:sz w:val="20"/>
        </w:rPr>
        <w:t>… ..........................................................................................................</w:t>
      </w:r>
    </w:p>
    <w:p>
      <w:pPr>
        <w:pStyle w:val="Quote"/>
        <w:rPr>
          <w:rFonts w:ascii="Engravers MT" w:hAnsi="Engravers MT" w:cs="Comic Sans MS"/>
          <w:color w:val="004DBB"/>
          <w:sz w:val="20"/>
        </w:rPr>
      </w:pPr>
      <w:r>
        <w:rPr>
          <w:rFonts w:ascii="Engravers MT" w:hAnsi="Engravers MT" w:cs="Comic Sans MS"/>
          <w:color w:val="004DBB"/>
          <w:sz w:val="20"/>
        </w:rPr>
        <w:t>''I have always found mercy bears richer fruits than strict justice''</w:t>
      </w:r>
    </w:p>
    <w:p>
      <w:pPr>
        <w:pStyle w:val="Quote"/>
        <w:rPr>
          <w:rFonts w:ascii="Engravers MT" w:hAnsi="Engravers MT" w:cs="Comic Sans MS"/>
          <w:color w:val="004DBB"/>
          <w:sz w:val="20"/>
        </w:rPr>
      </w:pPr>
      <w:r>
        <w:rPr>
          <w:rFonts w:ascii="Engravers MT" w:hAnsi="Engravers MT" w:cs="Comic Sans MS"/>
          <w:color w:val="004DBB"/>
          <w:sz w:val="20"/>
        </w:rPr>
        <w:t>The income of this writing contributes a percentage to my below mentioned NPO born in the memory of the morning in the search alone for my Son Milano Williams (I found him too late), and the pain I also felt for little Miguel Louw.</w:t>
      </w:r>
    </w:p>
    <w:p>
      <w:pPr>
        <w:pStyle w:val="Quote"/>
        <w:rPr>
          <w:rFonts w:ascii="Engravers MT" w:hAnsi="Engravers MT" w:cs="Comic Sans MS"/>
          <w:color w:val="004DBB"/>
          <w:sz w:val="20"/>
        </w:rPr>
      </w:pPr>
      <w:r>
        <w:rPr>
          <w:rFonts w:ascii="Engravers MT" w:hAnsi="Engravers MT" w:cs="Comic Sans MS"/>
          <w:color w:val="004DBB"/>
          <w:sz w:val="20"/>
        </w:rPr>
        <w:t>This Book Dedicated in Thanks to:</w:t>
      </w:r>
    </w:p>
    <w:p>
      <w:pPr>
        <w:pStyle w:val="Quote"/>
        <w:rPr>
          <w:rFonts w:ascii="Engravers MT" w:hAnsi="Engravers MT" w:cs="Comic Sans MS"/>
          <w:color w:val="004DBB"/>
          <w:sz w:val="20"/>
        </w:rPr>
      </w:pPr>
      <w:r>
        <w:rPr>
          <w:rFonts w:ascii="Engravers MT" w:hAnsi="Engravers MT" w:cs="Comic Sans MS"/>
          <w:color w:val="004DBB"/>
          <w:sz w:val="20"/>
        </w:rPr>
        <w:t>All Members belonging to the NPO in South Africa:</w:t>
      </w:r>
    </w:p>
    <w:p>
      <w:pPr>
        <w:pStyle w:val="Quote"/>
        <w:rPr>
          <w:rFonts w:ascii="Engravers MT" w:hAnsi="Engravers MT" w:cs="Comic Sans MS"/>
          <w:color w:val="004DBB"/>
          <w:sz w:val="20"/>
        </w:rPr>
      </w:pPr>
      <w:r>
        <w:rPr>
          <w:rFonts w:ascii="Engravers MT" w:hAnsi="Engravers MT" w:cs="Comic Sans MS"/>
          <w:color w:val="004DBB"/>
          <w:sz w:val="20"/>
        </w:rPr>
        <w:t>"Please Find Me SA"</w:t>
      </w:r>
    </w:p>
    <w:p>
      <w:pPr>
        <w:pStyle w:val="Quote"/>
        <w:rPr>
          <w:rFonts w:ascii="Engravers MT" w:hAnsi="Engravers MT" w:cs="Comic Sans MS"/>
          <w:color w:val="004DBB"/>
          <w:sz w:val="20"/>
        </w:rPr>
      </w:pPr>
      <w:r>
        <w:rPr>
          <w:rFonts w:ascii="Engravers MT" w:hAnsi="Engravers MT" w:cs="Comic Sans MS"/>
          <w:color w:val="004DBB"/>
          <w:sz w:val="20"/>
        </w:rPr>
        <w:t>(aka ''My Family On Earth")</w:t>
      </w:r>
    </w:p>
    <w:p>
      <w:pPr>
        <w:pStyle w:val="Quote"/>
        <w:rPr>
          <w:rFonts w:ascii="Engravers MT" w:hAnsi="Engravers MT" w:cs="Comic Sans MS"/>
          <w:color w:val="004DBB"/>
          <w:sz w:val="20"/>
        </w:rPr>
      </w:pPr>
      <w:r>
        <w:rPr>
          <w:rFonts w:ascii="Engravers MT" w:hAnsi="Engravers MT" w:cs="Comic Sans MS"/>
          <w:color w:val="004DBB"/>
          <w:sz w:val="20"/>
        </w:rPr>
        <w:t>Their Aim: Search and Rescue of our loved in South Africa</w:t>
      </w:r>
    </w:p>
    <w:p>
      <w:pPr>
        <w:pStyle w:val="Quote"/>
        <w:rPr>
          <w:rFonts w:ascii="Engravers MT" w:hAnsi="Engravers MT" w:cs="Comic Sans MS"/>
          <w:color w:val="004DBB"/>
          <w:sz w:val="20"/>
        </w:rPr>
      </w:pPr>
      <w:r>
        <w:rPr>
          <w:rFonts w:ascii="Engravers MT" w:hAnsi="Engravers MT" w:cs="Comic Sans MS"/>
          <w:color w:val="004DBB"/>
          <w:sz w:val="20"/>
        </w:rPr>
        <w:t>Motto: "Your Child Is My Child'</w:t>
      </w:r>
    </w:p>
    <w:p>
      <w:pPr>
        <w:pStyle w:val="Quote"/>
        <w:rPr>
          <w:rFonts w:ascii="Engravers MT" w:hAnsi="Engravers MT" w:cs="Comic Sans MS"/>
          <w:color w:val="004DBB"/>
          <w:sz w:val="20"/>
        </w:rPr>
      </w:pPr>
      <w:r>
        <w:rPr>
          <w:rFonts w:ascii="Engravers MT" w:hAnsi="Engravers MT" w:cs="Comic Sans MS"/>
          <w:color w:val="004DBB"/>
          <w:sz w:val="20"/>
        </w:rPr>
        <w:t>Guys, ''Without your strength, support, and love, I would</w:t>
      </w:r>
    </w:p>
    <w:p>
      <w:pPr>
        <w:pStyle w:val="Quote"/>
        <w:rPr>
          <w:rFonts w:ascii="Engravers MT" w:hAnsi="Engravers MT" w:cs="Comic Sans MS"/>
          <w:color w:val="004DBB"/>
          <w:sz w:val="20"/>
        </w:rPr>
      </w:pPr>
      <w:r>
        <w:rPr>
          <w:rFonts w:ascii="Engravers MT" w:hAnsi="Engravers MT" w:cs="Comic Sans MS"/>
          <w:color w:val="004DBB"/>
          <w:sz w:val="20"/>
        </w:rPr>
        <w:t>Never have come this far''.</w:t>
      </w:r>
    </w:p>
    <w:p>
      <w:pPr>
        <w:pStyle w:val="Quote"/>
        <w:rPr>
          <w:rFonts w:ascii="Engravers MT" w:hAnsi="Engravers MT" w:cs="Comic Sans MS"/>
          <w:color w:val="004DBB"/>
          <w:sz w:val="20"/>
        </w:rPr>
      </w:pPr>
      <w:r>
        <w:rPr>
          <w:rFonts w:ascii="Engravers MT" w:hAnsi="Engravers MT" w:cs="Comic Sans MS"/>
          <w:color w:val="004DBB"/>
          <w:sz w:val="20"/>
        </w:rPr>
        <w:t>Thank you so many guys, Des Moodley and Jenna - Lee Rolando, you're the best!</w:t>
      </w:r>
    </w:p>
    <w:p>
      <w:pPr>
        <w:pStyle w:val="Quote"/>
        <w:rPr>
          <w:rFonts w:ascii="Engravers MT" w:hAnsi="Engravers MT" w:cs="Comic Sans MS"/>
          <w:color w:val="004DBB"/>
          <w:sz w:val="20"/>
        </w:rPr>
      </w:pPr>
      <w:r>
        <w:rPr>
          <w:rFonts w:ascii="Engravers MT" w:hAnsi="Engravers MT" w:cs="Comic Sans MS"/>
          <w:color w:val="004DBB"/>
          <w:sz w:val="20"/>
        </w:rPr>
        <w:t>I love you guys…</w:t>
      </w:r>
    </w:p>
    <w:p>
      <w:pPr>
        <w:pStyle w:val="Quote"/>
        <w:rPr>
          <w:rFonts w:ascii="Engravers MT" w:hAnsi="Engravers MT" w:cs="Comic Sans MS"/>
          <w:color w:val="004DBB"/>
          <w:sz w:val="20"/>
        </w:rPr>
      </w:pPr>
      <w:r>
        <w:rPr>
          <w:rFonts w:ascii="Engravers MT" w:hAnsi="Engravers MT" w:cs="Comic Sans MS"/>
          <w:color w:val="004DBB"/>
          <w:sz w:val="20"/>
        </w:rPr>
        <w:t>Tans</w:t>
      </w:r>
    </w:p>
    <w:p>
      <w:pPr>
        <w:pStyle w:val="Quote"/>
        <w:rPr>
          <w:rFonts w:ascii="Engravers MT" w:hAnsi="Engravers MT" w:cs="Comic Sans MS"/>
          <w:color w:val="004DBB"/>
          <w:sz w:val="20"/>
        </w:rPr>
      </w:pPr>
      <w:r>
        <w:rPr>
          <w:rFonts w:ascii="Engravers MT" w:hAnsi="Engravers MT" w:cs="Comic Sans MS"/>
          <w:color w:val="004DBB"/>
          <w:sz w:val="20"/>
        </w:rPr>
        <w:t>-----------------------------------------------------------------------------------</w:t>
      </w:r>
    </w:p>
    <w:p>
      <w:pPr>
        <w:pStyle w:val="Quote"/>
        <w:rPr>
          <w:rFonts w:ascii="Engravers MT" w:hAnsi="Engravers MT" w:cs="Comic Sans MS"/>
          <w:color w:val="004DBB"/>
          <w:sz w:val="20"/>
        </w:rPr>
      </w:pPr>
      <w:r>
        <w:rPr>
          <w:rFonts w:ascii="Engravers MT" w:hAnsi="Engravers MT" w:cs="Comic Sans MS"/>
          <w:color w:val="004DBB"/>
          <w:sz w:val="20"/>
        </w:rPr>
        <w:t>Want More from me? I have thus far completed six more powerful books from the 10 book trailer of ''Broken Spirits Speak'' available.</w:t>
      </w:r>
    </w:p>
    <w:p>
      <w:pPr>
        <w:pStyle w:val="Quote"/>
        <w:rPr>
          <w:rFonts w:ascii="Engravers MT" w:hAnsi="Engravers MT" w:cs="Comic Sans MS"/>
          <w:color w:val="004DBB"/>
          <w:sz w:val="20"/>
        </w:rPr>
      </w:pPr>
      <w:r>
        <w:rPr>
          <w:rFonts w:ascii="Engravers MT" w:hAnsi="Engravers MT" w:cs="Comic Sans MS"/>
          <w:color w:val="004DBB"/>
          <w:sz w:val="20"/>
        </w:rPr>
        <w:t>Inclusive of my biography where my spirit speaks, about the loss of my dearest family consisting of Grand-dad, Mommy, and my eternally beloved 6-year old son, all in a matter of moments in a horrific fire. I thank you kindly for reading.</w:t>
      </w:r>
    </w:p>
    <w:p>
      <w:pPr>
        <w:pStyle w:val="Quote"/>
        <w:rPr>
          <w:rFonts w:ascii="Engravers MT" w:hAnsi="Engravers MT"/>
          <w:sz w:val="20"/>
        </w:rPr>
      </w:pPr>
      <w:r>
        <w:rPr>
          <w:rFonts w:ascii="Engravers MT" w:hAnsi="Engravers MT"/>
          <w:sz w:val="20"/>
        </w:rPr>
        <w:t>-------------------------------------------------------------------------------------------------</w:t>
      </w:r>
    </w:p>
    <w:p>
      <w:pPr>
        <w:pStyle w:val="Quote"/>
        <w:rPr>
          <w:rFonts w:ascii="Engravers MT" w:hAnsi="Engravers MT" w:cs="Comic Sans MS"/>
          <w:color w:val="004DBB"/>
          <w:sz w:val="20"/>
        </w:rPr>
      </w:pPr>
      <w:r>
        <w:rPr>
          <w:rFonts w:ascii="Engravers MT" w:hAnsi="Engravers MT" w:cs="Comic Sans MS"/>
          <w:color w:val="004DBB"/>
          <w:sz w:val="20"/>
        </w:rPr>
        <w:t>I trust my writings to be aimed at those who seek some sense to a certain situation needing a solution, and even though it's just a handful of help and hope, the point of the cup overflowing has reached a level that's become uncontrolled and painful, or so frustrating, that acceptance has turned one's pain to silence, which should stop. I tend to stir what lies like a sleeping dog in one screaming soul, with an awakening call of reality. Then I turn to you who was quite intrigued by the title of this reading? Believe me, I experience this with loved ones and used to be JUST as bad myself in certain situations of my books. Hence, what I wrote here, is merely self-experienced as well as witnessing situations in my hoods such as Ennerdale, Florida Lake, Mitchell's Plain, and South Beach in Durban. It is inclusive of methods I have used either for myself or close loved ones who have taken my advice and have too instilled. At the end of your doubts or beliefs, it is only up to your heart as to how much you can handle any longer, and what you willing to put forth to eradicate your issues as best as you possibly able isn't it? Or so I indeed think that is...</w:t>
      </w:r>
    </w:p>
    <w:p>
      <w:pPr>
        <w:pStyle w:val="Quote"/>
        <w:rPr>
          <w:rFonts w:ascii="Engravers MT" w:hAnsi="Engravers MT"/>
          <w:sz w:val="20"/>
        </w:rPr>
      </w:pPr>
    </w:p>
    <w:p>
      <w:pPr>
        <w:pStyle w:val="Quote"/>
        <w:rPr>
          <w:rFonts w:ascii="Engravers MT" w:hAnsi="Engravers MT" w:cs="Arial Black"/>
          <w:b/>
          <w:bCs/>
          <w:color w:val="FF0000"/>
          <w:sz w:val="20"/>
          <w:u w:val="single" w:color="auto"/>
        </w:rPr>
      </w:pPr>
      <w:r>
        <w:rPr>
          <w:rFonts w:ascii="Engravers MT" w:hAnsi="Engravers MT" w:cs="Arial Black"/>
          <w:b/>
          <w:bCs/>
          <w:color w:val="FF0000"/>
          <w:sz w:val="20"/>
          <w:u w:val="single" w:color="auto"/>
        </w:rPr>
        <w:t>THE BEGINNING</w:t>
      </w:r>
    </w:p>
    <w:p>
      <w:pPr>
        <w:pStyle w:val="Quote"/>
        <w:rPr>
          <w:rFonts w:ascii="Engravers MT" w:hAnsi="Engravers MT" w:cs="Arial Black"/>
          <w:b/>
          <w:bCs/>
          <w:color w:val="FF0000"/>
          <w:sz w:val="20"/>
          <w:u w:val="single" w:color="auto"/>
        </w:rPr>
      </w:pPr>
      <w:r>
        <w:rPr>
          <w:rFonts w:ascii="Engravers MT" w:hAnsi="Engravers MT" w:cs="Arial Black"/>
          <w:b/>
          <w:bCs/>
          <w:color w:val="FF0000"/>
          <w:sz w:val="20"/>
          <w:u w:val="single" w:color="auto"/>
        </w:rPr>
        <w:t>NEW HOPE... NEW LIFE...</w:t>
      </w:r>
    </w:p>
    <w:p>
      <w:pPr>
        <w:pStyle w:val="Quote"/>
        <w:rPr>
          <w:rFonts w:ascii="Engravers MT" w:hAnsi="Engravers MT"/>
          <w:sz w:val="20"/>
        </w:rPr>
      </w:pPr>
      <w:r>
        <w:rPr>
          <w:rFonts w:ascii="Engravers MT" w:hAnsi="Engravers MT"/>
          <w:noProof/>
          <w:sz w:val="20"/>
        </w:rPr>
        <w:drawing>
          <wp:inline distT="0" distB="0" distL="0" distR="0">
            <wp:extent cx="701040" cy="203200"/>
            <wp:effectExtent l="0" t="0" r="0" b="0"/>
            <wp:docPr id="1029" name="shape1029" hidden="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5">
                      <a:extLst>
                        <a:ext uri="{28A0092B-C50C-407E-A947-70E740481C1C}">
                          <a14:useLocalDpi xmlns:a14="http://schemas.microsoft.com/office/drawing/2010/main" val="0"/>
                        </a:ext>
                      </a:extLst>
                    </a:blip>
                    <a:srcRect/>
                    <a:stretch>
                      <a:fillRect/>
                    </a:stretch>
                  </pic:blipFill>
                  <pic:spPr>
                    <a:xfrm>
                      <a:off x="0" y="0"/>
                      <a:ext cx="701040" cy="203200"/>
                    </a:xfrm>
                    <a:prstGeom prst="rect"/>
                    <a:noFill/>
                    <a:ln>
                      <a:noFill/>
                      <a:miter lim="800000"/>
                    </a:ln>
                  </pic:spPr>
                </pic:pic>
              </a:graphicData>
            </a:graphic>
          </wp:inline>
        </w:drawing>
      </w:r>
    </w:p>
    <w:p>
      <w:pPr>
        <w:pStyle w:val="Quote"/>
        <w:rPr>
          <w:rFonts w:ascii="Engravers MT" w:hAnsi="Engravers MT"/>
          <w:sz w:val="20"/>
        </w:rPr>
      </w:pPr>
      <w:r>
        <w:fldChar w:fldCharType="begin"/>
      </w:r>
      <w:r>
        <w:instrText xml:space="preserve"> HYPERLINK "http://www.paypal.me/cherlano" </w:instrText>
      </w:r>
      <w:r>
        <w:fldChar w:fldCharType="separate"/>
      </w:r>
      <w:r>
        <w:rPr>
          <w:rFonts w:ascii="Engravers MT" w:hAnsi="Engravers MT" w:cs="Arial Black"/>
          <w:b/>
          <w:bCs/>
          <w:color w:val="0000FF"/>
          <w:sz w:val="20"/>
          <w:u w:val="single" w:color="auto"/>
        </w:rPr>
        <w:t>www.paypal.me/cherlano</w:t>
      </w:r>
      <w:r>
        <w:rPr>
          <w:rFonts w:ascii="Engravers MT" w:hAnsi="Engravers MT" w:cs="Arial Black"/>
          <w:b/>
          <w:bCs/>
          <w:color w:val="0000FF"/>
          <w:sz w:val="20"/>
          <w:u w:val="single" w:color="auto"/>
        </w:rPr>
        <w:fldChar w:fldCharType="end"/>
      </w:r>
    </w:p>
    <w:p>
      <w:pPr>
        <w:pStyle w:val="Quote"/>
        <w:rPr>
          <w:rFonts w:ascii="Engravers MT" w:hAnsi="Engravers MT" w:cs="Arial Black"/>
          <w:b/>
          <w:bCs/>
          <w:color w:val="FF0000"/>
          <w:sz w:val="20"/>
          <w:u w:val="single" w:color="auto"/>
        </w:rPr>
      </w:pPr>
      <w:r>
        <w:rPr>
          <w:rFonts w:ascii="Engravers MT" w:hAnsi="Engravers MT" w:cs="Arial Black"/>
          <w:b/>
          <w:bCs/>
          <w:color w:val="FF0000"/>
          <w:sz w:val="20"/>
          <w:u w:val="single" w:color="auto"/>
        </w:rPr>
        <w:t>(to reach target)</w:t>
      </w:r>
    </w:p>
    <w:p>
      <w:pPr>
        <w:pStyle w:val="Quote"/>
        <w:rPr>
          <w:rFonts w:ascii="Engravers MT" w:hAnsi="Engravers MT"/>
          <w:sz w:val="20"/>
        </w:rPr>
      </w:pPr>
    </w:p>
    <w:p>
      <w:pPr>
        <w:pStyle w:val="Quote"/>
        <w:rPr>
          <w:rFonts w:ascii="Engravers MT" w:hAnsi="Engravers MT" w:cs="Agency FB"/>
          <w:b/>
          <w:bCs/>
          <w:iCs/>
          <w:color w:val="9B00D3"/>
          <w:sz w:val="20"/>
          <w:u w:val="single" w:color="auto"/>
        </w:rPr>
      </w:pPr>
      <w:r>
        <w:rPr>
          <w:rFonts w:ascii="Engravers MT" w:hAnsi="Engravers MT" w:cs="Agency FB"/>
          <w:b/>
          <w:bCs/>
          <w:iCs/>
          <w:color w:val="9B00D3"/>
          <w:sz w:val="20"/>
          <w:u w:val="single" w:color="auto"/>
        </w:rPr>
        <w:t>My Books Thus Far:</w:t>
      </w:r>
    </w:p>
    <w:p>
      <w:pPr>
        <w:pStyle w:val="Quote"/>
        <w:rPr>
          <w:rFonts w:ascii="Engravers MT" w:hAnsi="Engravers MT"/>
          <w:sz w:val="20"/>
        </w:rPr>
      </w:pPr>
    </w:p>
    <w:p>
      <w:pPr>
        <w:pStyle w:val="Quote"/>
        <w:rPr>
          <w:rFonts w:ascii="Engravers MT" w:hAnsi="Engravers MT" w:cs="Agency FB"/>
          <w:color w:val="9B00D3"/>
          <w:sz w:val="20"/>
        </w:rPr>
      </w:pPr>
      <w:r>
        <w:rPr>
          <w:rFonts w:ascii="Engravers MT" w:hAnsi="Engravers MT" w:cs="Agency FB"/>
          <w:color w:val="9B00D3"/>
          <w:sz w:val="20"/>
        </w:rPr>
        <w:t>The ''Because Of You'' Child</w:t>
      </w:r>
    </w:p>
    <w:p>
      <w:pPr>
        <w:pStyle w:val="Quote"/>
        <w:rPr>
          <w:rFonts w:ascii="Engravers MT" w:hAnsi="Engravers MT" w:cs="Agency FB"/>
          <w:color w:val="9B00D3"/>
          <w:sz w:val="20"/>
        </w:rPr>
      </w:pPr>
      <w:r>
        <w:rPr>
          <w:rFonts w:ascii="Engravers MT" w:hAnsi="Engravers MT" w:cs="Agency FB"/>
          <w:color w:val="9B00D3"/>
          <w:sz w:val="20"/>
        </w:rPr>
        <w:t>Mom, I'm 21</w:t>
      </w:r>
    </w:p>
    <w:p>
      <w:pPr>
        <w:pStyle w:val="Quote"/>
        <w:rPr>
          <w:rFonts w:ascii="Engravers MT" w:hAnsi="Engravers MT" w:cs="Agency FB"/>
          <w:color w:val="9B00D3"/>
          <w:sz w:val="20"/>
        </w:rPr>
      </w:pPr>
      <w:r>
        <w:rPr>
          <w:rFonts w:ascii="Engravers MT" w:hAnsi="Engravers MT" w:cs="Agency FB"/>
          <w:color w:val="9B00D3"/>
          <w:sz w:val="20"/>
        </w:rPr>
        <w:t>Memory Loss - The Worst Frustration</w:t>
      </w:r>
    </w:p>
    <w:p>
      <w:pPr>
        <w:pStyle w:val="Quote"/>
        <w:rPr>
          <w:rFonts w:ascii="Engravers MT" w:hAnsi="Engravers MT" w:cs="Agency FB"/>
          <w:color w:val="9B00D3"/>
          <w:sz w:val="20"/>
        </w:rPr>
      </w:pPr>
      <w:r>
        <w:rPr>
          <w:rFonts w:ascii="Engravers MT" w:hAnsi="Engravers MT" w:cs="Agency FB"/>
          <w:color w:val="9B00D3"/>
          <w:sz w:val="20"/>
        </w:rPr>
        <w:t>3 Dreams at 3 am</w:t>
      </w:r>
    </w:p>
    <w:p>
      <w:pPr>
        <w:pStyle w:val="Quote"/>
        <w:rPr>
          <w:rFonts w:ascii="Engravers MT" w:hAnsi="Engravers MT" w:cs="Agency FB"/>
          <w:color w:val="9B00D3"/>
          <w:sz w:val="20"/>
        </w:rPr>
      </w:pPr>
      <w:r>
        <w:rPr>
          <w:rFonts w:ascii="Engravers MT" w:hAnsi="Engravers MT" w:cs="Agency FB"/>
          <w:color w:val="9B00D3"/>
          <w:sz w:val="20"/>
        </w:rPr>
        <w:t>Beginner Affiliate Marketing with Tans (and how I got there)</w:t>
      </w:r>
    </w:p>
    <w:p>
      <w:pPr>
        <w:pStyle w:val="Quote"/>
        <w:rPr>
          <w:rFonts w:ascii="Engravers MT" w:hAnsi="Engravers MT" w:cs="Agency FB"/>
          <w:color w:val="9B00D3"/>
          <w:sz w:val="20"/>
        </w:rPr>
      </w:pPr>
      <w:r>
        <w:rPr>
          <w:rFonts w:ascii="Engravers MT" w:hAnsi="Engravers MT" w:cs="Agency FB"/>
          <w:color w:val="9B00D3"/>
          <w:sz w:val="20"/>
        </w:rPr>
        <w:t>My Second Million</w:t>
      </w:r>
    </w:p>
    <w:p>
      <w:pPr>
        <w:pStyle w:val="Quote"/>
        <w:rPr>
          <w:rFonts w:ascii="Engravers MT" w:hAnsi="Engravers MT" w:cs="Agency FB"/>
          <w:color w:val="9B00D3"/>
          <w:sz w:val="20"/>
        </w:rPr>
      </w:pPr>
      <w:r>
        <w:rPr>
          <w:rFonts w:ascii="Engravers MT" w:hAnsi="Engravers MT" w:cs="Agency FB"/>
          <w:color w:val="9B00D3"/>
          <w:sz w:val="20"/>
        </w:rPr>
        <w:t>One More Tear...Mom (My Biography)</w:t>
      </w:r>
    </w:p>
    <w:p>
      <w:pPr>
        <w:pStyle w:val="Quote"/>
        <w:rPr>
          <w:rFonts w:ascii="Engravers MT" w:hAnsi="Engravers MT" w:cs="Agency FB"/>
          <w:color w:val="9B00D3"/>
          <w:sz w:val="20"/>
        </w:rPr>
      </w:pPr>
      <w:r>
        <w:rPr>
          <w:rFonts w:ascii="Engravers MT" w:hAnsi="Engravers MT" w:cs="Agency FB"/>
          <w:color w:val="9B00D3"/>
          <w:sz w:val="20"/>
        </w:rPr>
        <w:t>Ennerdale... My Home?</w:t>
      </w:r>
    </w:p>
    <w:p>
      <w:pPr>
        <w:adjustRightInd/>
        <w:autoSpaceDE w:val="off"/>
        <w:autoSpaceDN w:val="off"/>
        <w:jc w:val="center"/>
        <w:spacing w:line="276" w:lineRule="auto"/>
        <w:rPr>
          <w:rFonts w:ascii="Calibri" w:hAnsi="Calibri" w:cs="Calibri"/>
          <w:szCs w:val="22"/>
        </w:rPr>
      </w:pPr>
    </w:p>
    <w:p>
      <w:pPr>
        <w:adjustRightInd/>
        <w:autoSpaceDE w:val="off"/>
        <w:autoSpaceDN w:val="off"/>
        <w:spacing w:line="276" w:lineRule="auto"/>
        <w:rPr>
          <w:rFonts w:ascii="Calibri" w:hAnsi="Calibri" w:cs="Calibri"/>
          <w:szCs w:val="22"/>
        </w:rPr>
      </w:pPr>
    </w:p>
    <w:p>
      <w:pPr>
        <w:adjustRightInd/>
        <w:autoSpaceDE w:val="off"/>
        <w:autoSpaceDN w:val="off"/>
        <w:spacing w:line="276" w:lineRule="auto"/>
        <w:rPr>
          <w:rFonts w:ascii="Calibri" w:hAnsi="Calibri" w:cs="Calibri"/>
          <w:szCs w:val="22"/>
        </w:rPr>
      </w:pPr>
    </w:p>
    <w:p>
      <w:pPr>
        <w:adjustRightInd/>
        <w:autoSpaceDE w:val="off"/>
        <w:autoSpaceDN w:val="off"/>
        <w:spacing w:line="276" w:lineRule="auto"/>
        <w:rPr>
          <w:rFonts w:ascii="Calibri" w:hAnsi="Calibri" w:cs="Calibri"/>
          <w:szCs w:val="22"/>
        </w:rPr>
      </w:pPr>
    </w:p>
    <w:p>
      <w:pPr>
        <w:pStyle w:val="Heading1"/>
      </w:pPr>
      <w:r>
        <w:t>My trustworthy friends. My next dream is to be able to publish my Biography on kindle. It's a true story of a lady who had lost her Mom, Her Grandad, and Her loving 6-year-old Son in a fire. Her spirit speaks out what her mouth is unable... I would be so Blessed and humbled if they publish me, but I cannot afford the approximate $2500 per month over 6 months for publishing. I call on assistance, please? This book took 3 years and is just about complete as I crawl into another snowy felt festive season. I get a few ZAR  each time you read my other written story on the Medium.com platform. I am using this platform trying to expose myself to the world and raise funds, so Blessings to all who enjoy and assist in the raising of these funds. Thank you so much. God is good...</w:t>
      </w:r>
    </w:p>
    <w:p>
      <w:pPr>
        <w:adjustRightInd/>
        <w:autoSpaceDE w:val="off"/>
        <w:autoSpaceDN w:val="off"/>
        <w:spacing w:line="276" w:lineRule="auto"/>
        <w:rPr>
          <w:rFonts w:ascii="Calibri" w:hAnsi="Calibri" w:cs="Calibri"/>
          <w:szCs w:val="22"/>
        </w:rPr>
      </w:pPr>
    </w:p>
    <w:p/>
    <w:sectPr>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Constantia">
    <w:panose1 w:val="02030602050306030303"/>
    <w:family w:val="roman"/>
    <w:charset w:val="00"/>
    <w:notTrueType w:val="true"/>
    <w:sig w:usb0="A00002EF" w:usb1="4000204B" w:usb2="00000001" w:usb3="00000001" w:csb0="2000019F" w:csb1="00000001"/>
  </w:font>
  <w:font w:name="Calibri">
    <w:panose1 w:val="020F0502020204030204"/>
    <w:family w:val="swiss"/>
    <w:charset w:val="00"/>
    <w:notTrueType w:val="true"/>
    <w:sig w:usb0="E00002FF" w:usb1="4000ACFF" w:usb2="00000001" w:usb3="00000001" w:csb0="2000019F" w:csb1="00000001"/>
  </w:font>
  <w:font w:name="Engravers MT">
    <w:panose1 w:val="02090707080505020304"/>
    <w:family w:val="roman"/>
    <w:charset w:val="00"/>
    <w:notTrueType w:val="true"/>
    <w:sig w:usb0="00000003" w:usb1="00000001" w:usb2="00000001" w:usb3="00000001" w:csb0="20000001" w:csb1="00000001"/>
  </w:font>
  <w:font w:name="Arial Black">
    <w:panose1 w:val="020B0A04020102020204"/>
    <w:family w:val="swiss"/>
    <w:charset w:val="00"/>
    <w:notTrueType w:val="true"/>
    <w:sig w:usb0="00000287" w:usb1="00000001" w:usb2="00000001" w:usb3="00000001" w:csb0="2000009F" w:csb1="DFD70000"/>
  </w:font>
  <w:font w:name="Comic Sans MS">
    <w:panose1 w:val="030F0702030302020204"/>
    <w:family w:val="script"/>
    <w:charset w:val="00"/>
    <w:notTrueType w:val="true"/>
    <w:sig w:usb0="00000287" w:usb1="00000001" w:usb2="00000001" w:usb3="00000001" w:csb0="2000009F" w:csb1="00000001"/>
  </w:font>
  <w:font w:name="Agency FB">
    <w:panose1 w:val="020B0503020202020204"/>
    <w:family w:val="swiss"/>
    <w:charset w:val="00"/>
    <w:notTrueType w:val="true"/>
    <w:sig w:usb0="00000003" w:usb1="00000001" w:usb2="00000001" w:usb3="00000001" w:csb0="20000001" w:csb1="000000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view w:val="web"/>
  <w:zoom w:percent="75"/>
  <w:removePersonalInformation/>
  <w:hideSpellingErrors/>
  <w:hideGrammaticalErrors/>
  <w:proofState w:spelling="clean" w:grammar="clean"/>
  <w:attachedTemplate w:id="rId6"/>
  <w:defaultTabStop w:val="720"/>
  <w:displayHorizontalDrawingGridEvery w:val="1"/>
  <w:displayVerticalDrawingGridEvery w:val="1"/>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144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en-US" w:bidi="ar-SA"/>
        <w:rFonts w:asciiTheme="minorHAnsi" w:eastAsiaTheme="minorEastAsia" w:hAnsiTheme="minorHAnsi" w:cstheme="minorBidi"/>
        <w:sz w:val="22"/>
      </w:rPr>
    </w:rPrDefault>
    <w:pPrDefault>
      <w:pPr>
        <w:spacing w:after="200"/>
      </w:pPr>
    </w:pPrDefault>
  </w:docDefaults>
  <w:style w:type="paragraph" w:default="1" w:styleId="normal">
    <w:name w:val="Normal"/>
    <w:qFormat/>
  </w:style>
  <w:style w:type="character" w:default="1" w:styleId="defaultParagraphFont">
    <w:name w:val="Default Paragraph Font"/>
    <w:semiHidden/>
  </w:style>
  <w:style w:type="table" w:default="1" w:styleId="TableNormal">
    <w:name w:val="Normal Table"/>
    <w:qFormat/>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PadderBetweenControlandBody">
    <w:name w:val="Padder Between Control and Body"/>
    <w:basedOn w:val="normal"/>
    <w:next w:val="normal"/>
    <w:semiHidden/>
    <w:pPr>
      <w:spacing w:after="120"/>
    </w:pPr>
    <w:rPr>
      <w:sz w:val="2"/>
      <w:szCs w:val="2"/>
    </w:rPr>
  </w:style>
  <w:style w:type="paragraph" w:customStyle="1" w:styleId="underline">
    <w:name w:val="underline"/>
    <w:semiHidden/>
    <w:pPr>
      <w:pBdr>
        <w:bottom w:val="single" w:sz="8" w:space="0" w:color="4F81BD"/>
      </w:pBdr>
      <w:spacing w:after="0" w:before="40"/>
    </w:pPr>
    <w:rPr>
      <w:sz w:val="2"/>
      <w:szCs w:val="2"/>
    </w:rPr>
  </w:style>
  <w:style w:type="paragraph" w:styleId="Quote">
    <w:name w:val="Quote"/>
    <w:basedOn w:val="normal"/>
    <w:next w:val="normal"/>
    <w:qFormat/>
    <w:pPr/>
    <w:rPr>
      <w:color w:val="000000"/>
    </w:rPr>
  </w:style>
  <w:style w:type="paragraph" w:styleId="Heading1">
    <w:name w:val="heading 1"/>
    <w:basedOn w:val="normal"/>
    <w:next w:val="normal"/>
    <w:qFormat/>
    <w:pPr>
      <w:outlineLvl w:val="0"/>
      <w:spacing w:after="0" w:before="200"/>
    </w:pPr>
    <w:rPr>
      <w:rFonts w:asciiTheme="majorHAnsi" w:eastAsiaTheme="majorEastAsia" w:hAnsiTheme="majorHAnsi" w:cstheme="majorBidi"/>
      <w:b/>
      <w:bCs/>
      <w:color w:val="17365D"/>
      <w:sz w:val="30"/>
      <w:szCs w:val="36"/>
    </w:rPr>
  </w:style>
  <w:style w:type="paragraph" w:customStyle="1" w:styleId="Publishwithline">
    <w:name w:val="Publish with line"/>
    <w:qFormat/>
    <w:semiHidden/>
    <w:pPr>
      <w:spacing w:after="0"/>
    </w:pPr>
    <w:rPr>
      <w:rFonts w:asciiTheme="majorHAnsi" w:eastAsiaTheme="majorEastAsia" w:hAnsiTheme="majorHAnsi" w:cstheme="majorBidi"/>
      <w:b/>
      <w:bCs/>
      <w:color w:val="17365D"/>
      <w:sz w:val="32"/>
      <w:szCs w:val="3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 Id="rId3" Type="http://schemas.openxmlformats.org/officeDocument/2006/relationships/image" Target="media/image3.png" /><Relationship Id="rId4" Type="http://schemas.openxmlformats.org/officeDocument/2006/relationships/image" Target="media/image4.png" /><Relationship Id="rId5" Type="http://schemas.openxmlformats.org/officeDocument/2006/relationships/image" Target="media/image5.png" /><Relationship Id="rId6" Type="http://schemas.openxmlformats.org/officeDocument/2006/relationships/styles" Target="styles.xml" /><Relationship Id="rId7" Type="http://schemas.openxmlformats.org/officeDocument/2006/relationships/settings" Target="settings.xml" /><Relationship Id="rId8" Type="http://schemas.openxmlformats.org/officeDocument/2006/relationships/fontTable" Target="fontTable.xml" /><Relationship Id="rId9" Type="http://schemas.openxmlformats.org/officeDocument/2006/relationships/webSettings" Target="webSettings.xml" /><Relationship Id="rId10" Type="http://schemas.openxmlformats.org/officeDocument/2006/relationships/theme" Target="theme/theme1.xml" /></Relationships>
</file>

<file path=word/theme/theme1.xml><?xml version="1.0" encoding="utf-8"?>
<a:theme xmlns:a="http://schemas.openxmlformats.org/drawingml/2006/main" name="Blog">
  <a:themeElements>
    <a:clrScheme name="Blog">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log">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
      </a:minorFont>
    </a:fontScheme>
    <a:fmtScheme name="Blo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rnd">
          <a:solidFill>
            <a:schemeClr val="phClr"/>
          </a:solidFill>
        </a:ln>
        <a:ln w="25400" cap="rnd">
          <a:solidFill>
            <a:schemeClr val="phClr"/>
          </a:solidFill>
        </a:ln>
        <a:ln w="34925" cap="rnd">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ThinkFree Mobile Write</Application>
  <Company>thinkfree</Company>
  <SharedDoc>false</SharedDoc>
  <HyperlinksChanged>false</HyperlinksChanged>
  <AppVersion>04.2000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dc:title>
  <dc:subject/>
  <dc:creator>Tanya Williams</dc:creator>
  <cp:keywords/>
  <dc:description/>
  <cp:lastModifiedBy>karaokedurban</cp:lastModifiedBy>
  <cp:revision>1</cp:revision>
  <dcterms:created xsi:type="dcterms:W3CDTF">2020-12-16T10:31:00Z</dcterms:created>
  <dcterms:modified xsi:type="dcterms:W3CDTF">2021-07-12T00:43:41Z</dcterms:modified>
</cp:coreProperties>
</file>